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1D73" w14:textId="77777777" w:rsidR="00015F7F" w:rsidRDefault="00015F7F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</w:p>
    <w:p w14:paraId="101DDD52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64C0552C" w14:textId="77777777"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49B0CF2B" w14:textId="77777777" w:rsidR="006C39BD" w:rsidRDefault="000929C3" w:rsidP="001565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C39BD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МЕДИЦИНСКОЕ ВМЕШАТЕЛЬСТВО:</w:t>
      </w: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243C81" w14:textId="716FFD22" w:rsidR="000929C3" w:rsidRPr="006C39BD" w:rsidRDefault="00FD470A" w:rsidP="00497A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УДАЛЕНИЕ</w:t>
      </w:r>
      <w:r w:rsidR="00911789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НОВООБРАЗОВАНИЙ</w:t>
      </w:r>
      <w:r w:rsidR="00CD73DD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6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ЧЕЛЮСТНОЙ КОСТИ И </w:t>
      </w:r>
      <w:r w:rsidR="00CD73DD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>МЯГКИХ ТКАНЕЙ</w:t>
      </w:r>
      <w:r w:rsidR="001565EA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ПОЛОСТИ РТА</w:t>
      </w:r>
      <w:r w:rsidR="00CD73DD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1C4A7FE" w14:textId="77777777" w:rsidR="00A507DF" w:rsidRDefault="00A507DF" w:rsidP="00A507DF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306DA1B4" w14:textId="77777777" w:rsidR="00A507DF" w:rsidRDefault="00A507DF" w:rsidP="00A507DF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« Стоматологическая</w:t>
      </w:r>
    </w:p>
    <w:p w14:paraId="78E1357A" w14:textId="77777777" w:rsidR="00A507DF" w:rsidRDefault="00A507DF" w:rsidP="00A507DF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поликлиника №1» министерства здравоохранения Краснодарского края  (</w:t>
      </w:r>
      <w:r>
        <w:rPr>
          <w:rFonts w:ascii="Times New Roman" w:hAnsi="Times New Roman" w:cs="Times New Roman"/>
          <w:b/>
          <w:sz w:val="18"/>
          <w:szCs w:val="18"/>
        </w:rPr>
        <w:t xml:space="preserve">ОГРН </w:t>
      </w:r>
      <w:r>
        <w:rPr>
          <w:sz w:val="18"/>
          <w:szCs w:val="18"/>
        </w:rPr>
        <w:t>1032304930668</w:t>
      </w:r>
      <w:r>
        <w:rPr>
          <w:rFonts w:ascii="Times New Roman" w:hAnsi="Times New Roman" w:cs="Times New Roman"/>
          <w:b/>
          <w:sz w:val="18"/>
          <w:szCs w:val="18"/>
        </w:rPr>
        <w:t>),</w:t>
      </w:r>
    </w:p>
    <w:p w14:paraId="7F7CD8F2" w14:textId="72CD8746" w:rsidR="00C87BC5" w:rsidRPr="00772704" w:rsidRDefault="00A507DF" w:rsidP="00A507DF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 xml:space="preserve">, и даю информированное добровольное согласие на следующее медицинское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вмешательство</w:t>
      </w:r>
      <w:r w:rsidR="00013335" w:rsidRPr="00F32496">
        <w:rPr>
          <w:rFonts w:ascii="Times New Roman" w:hAnsi="Times New Roman" w:cs="Times New Roman"/>
          <w:sz w:val="20"/>
          <w:szCs w:val="20"/>
        </w:rPr>
        <w:t>далее</w:t>
      </w:r>
      <w:proofErr w:type="spellEnd"/>
      <w:r w:rsidR="00013335" w:rsidRPr="00F32496">
        <w:rPr>
          <w:rFonts w:ascii="Times New Roman" w:hAnsi="Times New Roman" w:cs="Times New Roman"/>
          <w:sz w:val="20"/>
          <w:szCs w:val="20"/>
        </w:rPr>
        <w:t xml:space="preserve"> именуемое – </w:t>
      </w:r>
      <w:r w:rsidR="00013335"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="00013335"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="00013335"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A591D" w:rsidRPr="007727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063A">
        <w:rPr>
          <w:rFonts w:ascii="Times New Roman" w:hAnsi="Times New Roman" w:cs="Times New Roman"/>
          <w:b/>
          <w:bCs/>
          <w:sz w:val="20"/>
          <w:szCs w:val="20"/>
        </w:rPr>
        <w:t xml:space="preserve">иссечение новообразований </w:t>
      </w:r>
      <w:r w:rsidR="006F538B">
        <w:rPr>
          <w:rFonts w:ascii="Times New Roman" w:hAnsi="Times New Roman" w:cs="Times New Roman"/>
          <w:b/>
          <w:bCs/>
          <w:sz w:val="20"/>
          <w:szCs w:val="20"/>
        </w:rPr>
        <w:t>мягких тканей</w:t>
      </w:r>
      <w:r w:rsidR="001565EA">
        <w:rPr>
          <w:rFonts w:ascii="Times New Roman" w:hAnsi="Times New Roman" w:cs="Times New Roman"/>
          <w:b/>
          <w:bCs/>
          <w:sz w:val="20"/>
          <w:szCs w:val="20"/>
        </w:rPr>
        <w:t xml:space="preserve"> полости рта.</w:t>
      </w:r>
      <w:r w:rsidR="00346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648B" w:rsidRPr="007727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39BBD50" w14:textId="77777777" w:rsidR="0080286F" w:rsidRPr="00302179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___________________________________________________________всю интересующую меня информацию о предполагаемом медицинском </w:t>
      </w:r>
      <w:r w:rsidRPr="00302179">
        <w:rPr>
          <w:rFonts w:ascii="Times New Roman" w:hAnsi="Times New Roman" w:cs="Times New Roman"/>
          <w:sz w:val="20"/>
          <w:szCs w:val="20"/>
        </w:rPr>
        <w:t>вмешательстве. Мне разъяснено врачом и понятно следующее:</w:t>
      </w:r>
    </w:p>
    <w:p w14:paraId="38BA9A94" w14:textId="2940365C" w:rsidR="00DA555B" w:rsidRPr="00302179" w:rsidRDefault="0080286F" w:rsidP="001565E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179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302179">
        <w:rPr>
          <w:rFonts w:ascii="Times New Roman" w:hAnsi="Times New Roman" w:cs="Times New Roman"/>
          <w:sz w:val="20"/>
          <w:szCs w:val="20"/>
        </w:rPr>
        <w:t xml:space="preserve">. </w:t>
      </w:r>
      <w:r w:rsidR="001D063A" w:rsidRPr="00302179">
        <w:rPr>
          <w:rFonts w:ascii="Times New Roman" w:hAnsi="Times New Roman" w:cs="Times New Roman"/>
          <w:sz w:val="20"/>
          <w:szCs w:val="20"/>
        </w:rPr>
        <w:t>Иссечение новообразований полости рта выполняется в лечебных и диагностических целях – для удаления новообразования</w:t>
      </w:r>
      <w:r w:rsidR="001C2DF2" w:rsidRPr="00302179">
        <w:rPr>
          <w:rFonts w:ascii="Times New Roman" w:hAnsi="Times New Roman" w:cs="Times New Roman"/>
          <w:sz w:val="20"/>
          <w:szCs w:val="20"/>
        </w:rPr>
        <w:t xml:space="preserve">, </w:t>
      </w:r>
      <w:r w:rsidR="00302179" w:rsidRPr="00302179">
        <w:rPr>
          <w:rFonts w:ascii="Times New Roman" w:hAnsi="Times New Roman" w:cs="Times New Roman"/>
          <w:sz w:val="20"/>
          <w:szCs w:val="20"/>
        </w:rPr>
        <w:t xml:space="preserve">его патоморфологического уточнения или подтверждения, </w:t>
      </w:r>
      <w:r w:rsidR="001C2DF2" w:rsidRPr="00302179">
        <w:rPr>
          <w:rFonts w:ascii="Times New Roman" w:hAnsi="Times New Roman" w:cs="Times New Roman"/>
          <w:sz w:val="20"/>
          <w:szCs w:val="20"/>
        </w:rPr>
        <w:t>предупреждения его дальнейшего развития</w:t>
      </w:r>
      <w:r w:rsidR="001D063A" w:rsidRPr="00302179">
        <w:rPr>
          <w:rFonts w:ascii="Times New Roman" w:hAnsi="Times New Roman" w:cs="Times New Roman"/>
          <w:sz w:val="20"/>
          <w:szCs w:val="20"/>
        </w:rPr>
        <w:t xml:space="preserve"> </w:t>
      </w:r>
      <w:r w:rsidR="00302179" w:rsidRPr="00302179">
        <w:rPr>
          <w:rFonts w:ascii="Times New Roman" w:hAnsi="Times New Roman" w:cs="Times New Roman"/>
          <w:sz w:val="20"/>
          <w:szCs w:val="20"/>
        </w:rPr>
        <w:t xml:space="preserve">новообразования </w:t>
      </w:r>
      <w:r w:rsidR="001D063A" w:rsidRPr="00302179">
        <w:rPr>
          <w:rFonts w:ascii="Times New Roman" w:hAnsi="Times New Roman" w:cs="Times New Roman"/>
          <w:sz w:val="20"/>
          <w:szCs w:val="20"/>
        </w:rPr>
        <w:t xml:space="preserve">и </w:t>
      </w:r>
      <w:r w:rsidR="001C2DF2" w:rsidRPr="00302179">
        <w:rPr>
          <w:rFonts w:ascii="Times New Roman" w:hAnsi="Times New Roman" w:cs="Times New Roman"/>
          <w:sz w:val="20"/>
          <w:szCs w:val="20"/>
        </w:rPr>
        <w:t xml:space="preserve">связанных </w:t>
      </w:r>
      <w:r w:rsidR="00302179" w:rsidRPr="00302179">
        <w:rPr>
          <w:rFonts w:ascii="Times New Roman" w:hAnsi="Times New Roman" w:cs="Times New Roman"/>
          <w:sz w:val="20"/>
          <w:szCs w:val="20"/>
        </w:rPr>
        <w:t xml:space="preserve">с ним </w:t>
      </w:r>
      <w:r w:rsidR="001C2DF2" w:rsidRPr="00302179">
        <w:rPr>
          <w:rFonts w:ascii="Times New Roman" w:hAnsi="Times New Roman" w:cs="Times New Roman"/>
          <w:sz w:val="20"/>
          <w:szCs w:val="20"/>
        </w:rPr>
        <w:t>осложнений</w:t>
      </w:r>
      <w:r w:rsidR="001D063A" w:rsidRPr="00302179">
        <w:rPr>
          <w:rFonts w:ascii="Times New Roman" w:hAnsi="Times New Roman" w:cs="Times New Roman"/>
          <w:sz w:val="20"/>
          <w:szCs w:val="20"/>
        </w:rPr>
        <w:t>.</w:t>
      </w:r>
    </w:p>
    <w:p w14:paraId="69C8E49F" w14:textId="40962BFA" w:rsidR="001D063A" w:rsidRPr="0012038F" w:rsidRDefault="0080286F" w:rsidP="004B3D8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2179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302179">
        <w:rPr>
          <w:rFonts w:ascii="Times New Roman" w:hAnsi="Times New Roman" w:cs="Times New Roman"/>
          <w:sz w:val="20"/>
          <w:szCs w:val="20"/>
        </w:rPr>
        <w:t xml:space="preserve">. </w:t>
      </w:r>
      <w:r w:rsidR="001D063A" w:rsidRPr="00302179">
        <w:rPr>
          <w:rFonts w:ascii="Times New Roman" w:hAnsi="Times New Roman" w:cs="Times New Roman"/>
          <w:sz w:val="20"/>
          <w:szCs w:val="20"/>
        </w:rPr>
        <w:t xml:space="preserve">Иссечение новообразований полости рта </w:t>
      </w:r>
      <w:r w:rsidRPr="00302179">
        <w:rPr>
          <w:rFonts w:ascii="Times New Roman" w:hAnsi="Times New Roman" w:cs="Times New Roman"/>
          <w:sz w:val="20"/>
          <w:szCs w:val="20"/>
        </w:rPr>
        <w:t>выполня</w:t>
      </w:r>
      <w:r w:rsidR="001D063A" w:rsidRPr="00302179">
        <w:rPr>
          <w:rFonts w:ascii="Times New Roman" w:hAnsi="Times New Roman" w:cs="Times New Roman"/>
          <w:sz w:val="20"/>
          <w:szCs w:val="20"/>
        </w:rPr>
        <w:t xml:space="preserve">ется </w:t>
      </w:r>
      <w:r w:rsidR="00CA7CC1" w:rsidRPr="00302179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D063A" w:rsidRPr="00302179">
        <w:rPr>
          <w:rFonts w:ascii="Times New Roman" w:hAnsi="Times New Roman" w:cs="Times New Roman"/>
          <w:sz w:val="20"/>
          <w:szCs w:val="20"/>
        </w:rPr>
        <w:t xml:space="preserve">с </w:t>
      </w:r>
      <w:r w:rsidR="00717B8A" w:rsidRPr="00302179">
        <w:rPr>
          <w:rFonts w:ascii="Times New Roman" w:hAnsi="Times New Roman" w:cs="Times New Roman"/>
          <w:sz w:val="20"/>
          <w:szCs w:val="20"/>
        </w:rPr>
        <w:t>клиническими рекомендациями</w:t>
      </w:r>
      <w:r w:rsidR="00717B8A" w:rsidRPr="00C439D5">
        <w:rPr>
          <w:rFonts w:ascii="Times New Roman" w:hAnsi="Times New Roman" w:cs="Times New Roman"/>
          <w:sz w:val="20"/>
          <w:szCs w:val="20"/>
        </w:rPr>
        <w:t xml:space="preserve"> и методиками, действующими в Российской Федерации. </w:t>
      </w:r>
      <w:r w:rsidR="001D063A" w:rsidRPr="001D063A">
        <w:rPr>
          <w:rFonts w:ascii="Times New Roman" w:hAnsi="Times New Roman" w:cs="Times New Roman"/>
          <w:bCs/>
          <w:sz w:val="20"/>
          <w:szCs w:val="20"/>
        </w:rPr>
        <w:t>Операции по удалению доброкачественных образований как при помощи скальпеля и при помощи новых высокотехнологичных методов (лазер</w:t>
      </w:r>
      <w:r w:rsidR="00757337">
        <w:rPr>
          <w:rFonts w:ascii="Times New Roman" w:hAnsi="Times New Roman" w:cs="Times New Roman"/>
          <w:bCs/>
          <w:sz w:val="20"/>
          <w:szCs w:val="20"/>
        </w:rPr>
        <w:t>, электроиссечение</w:t>
      </w:r>
      <w:r w:rsidR="001D063A" w:rsidRPr="001D063A">
        <w:rPr>
          <w:rFonts w:ascii="Times New Roman" w:hAnsi="Times New Roman" w:cs="Times New Roman"/>
          <w:bCs/>
          <w:sz w:val="20"/>
          <w:szCs w:val="20"/>
        </w:rPr>
        <w:t>).</w:t>
      </w:r>
      <w:r w:rsidR="001D06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D063A" w:rsidRPr="001D063A">
        <w:rPr>
          <w:rFonts w:ascii="Times New Roman" w:hAnsi="Times New Roman" w:cs="Times New Roman"/>
          <w:bCs/>
          <w:sz w:val="20"/>
          <w:szCs w:val="20"/>
        </w:rPr>
        <w:t>Хирургическое иссечение новообразований проводится с обязательным гистологическим исследованием удаленного материала.</w:t>
      </w:r>
    </w:p>
    <w:p w14:paraId="5AF7A531" w14:textId="77777777" w:rsidR="00DA40C6" w:rsidRDefault="00DA40C6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будут иметь меньший клинический успех. Совместно с врачом я имел(а) возможность выбрать из всех вариантов лечения наиболее рациональный</w:t>
      </w:r>
      <w:r w:rsidR="004A19B0">
        <w:rPr>
          <w:rFonts w:ascii="Times New Roman" w:hAnsi="Times New Roman" w:cs="Times New Roman"/>
          <w:sz w:val="20"/>
          <w:szCs w:val="20"/>
        </w:rPr>
        <w:t>.</w:t>
      </w:r>
      <w:r w:rsidRPr="00DA40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9252F" w14:textId="7E2FF0FE" w:rsidR="00DA40C6" w:rsidRDefault="0080286F" w:rsidP="00DA40C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</w:t>
      </w:r>
      <w:r w:rsidR="000975C2">
        <w:rPr>
          <w:rFonts w:ascii="Times New Roman" w:hAnsi="Times New Roman" w:cs="Times New Roman"/>
          <w:sz w:val="20"/>
          <w:szCs w:val="20"/>
        </w:rPr>
        <w:t>анестетика</w:t>
      </w:r>
      <w:r w:rsidRPr="00BB48BE">
        <w:rPr>
          <w:rFonts w:ascii="Times New Roman" w:hAnsi="Times New Roman" w:cs="Times New Roman"/>
          <w:sz w:val="20"/>
          <w:szCs w:val="20"/>
        </w:rPr>
        <w:t xml:space="preserve">. Длительность эффекта может варьироваться от 15 минут до нескольких часов </w:t>
      </w:r>
      <w:r w:rsidR="000975C2">
        <w:rPr>
          <w:rFonts w:ascii="Times New Roman" w:hAnsi="Times New Roman" w:cs="Times New Roman"/>
          <w:sz w:val="20"/>
          <w:szCs w:val="20"/>
        </w:rPr>
        <w:t xml:space="preserve">в </w:t>
      </w:r>
      <w:r w:rsidRPr="00BB48BE">
        <w:rPr>
          <w:rFonts w:ascii="Times New Roman" w:hAnsi="Times New Roman" w:cs="Times New Roman"/>
          <w:sz w:val="20"/>
          <w:szCs w:val="20"/>
        </w:rPr>
        <w:t>зависимости от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8BE">
        <w:rPr>
          <w:rFonts w:ascii="Times New Roman" w:hAnsi="Times New Roman" w:cs="Times New Roman"/>
          <w:sz w:val="20"/>
          <w:szCs w:val="20"/>
        </w:rPr>
        <w:t>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8BE">
        <w:rPr>
          <w:rFonts w:ascii="Times New Roman" w:hAnsi="Times New Roman" w:cs="Times New Roman"/>
          <w:sz w:val="20"/>
          <w:szCs w:val="20"/>
        </w:rPr>
        <w:t>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14:paraId="4D647ADA" w14:textId="20C6B7D0" w:rsidR="00612D30" w:rsidRPr="00FD470A" w:rsidRDefault="0080286F" w:rsidP="003F61D9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D470A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FD470A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12038F" w:rsidRPr="00FD470A">
        <w:rPr>
          <w:rFonts w:ascii="Times New Roman" w:hAnsi="Times New Roman" w:cs="Times New Roman"/>
          <w:sz w:val="20"/>
          <w:szCs w:val="20"/>
        </w:rPr>
        <w:t xml:space="preserve">иссечение новообразований полости рта </w:t>
      </w:r>
      <w:r w:rsidRPr="00FD470A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EA16E0" w:rsidRPr="00FD470A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иметь место во время и после операции: </w:t>
      </w:r>
      <w:r w:rsidR="00A536EA" w:rsidRPr="00FD470A">
        <w:rPr>
          <w:rFonts w:ascii="Times New Roman" w:hAnsi="Times New Roman" w:cs="Times New Roman"/>
          <w:sz w:val="20"/>
          <w:szCs w:val="20"/>
        </w:rPr>
        <w:t xml:space="preserve">болевые ощущения; длительные кровотечения и гематомы; </w:t>
      </w:r>
      <w:r w:rsidR="0012038F" w:rsidRPr="00FD470A">
        <w:rPr>
          <w:rFonts w:ascii="Times New Roman" w:hAnsi="Times New Roman" w:cs="Times New Roman"/>
          <w:sz w:val="20"/>
          <w:szCs w:val="20"/>
        </w:rPr>
        <w:t xml:space="preserve">кровотечение со швов; расхождение швов; образование гноя в зоне вмешательства; отек; </w:t>
      </w:r>
      <w:r w:rsidR="00FD470A" w:rsidRPr="00FD470A">
        <w:rPr>
          <w:rFonts w:ascii="Times New Roman" w:hAnsi="Times New Roman" w:cs="Times New Roman"/>
          <w:sz w:val="20"/>
          <w:szCs w:val="20"/>
        </w:rPr>
        <w:t xml:space="preserve">хирургическое лечение в области верхней челюсти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хирургических вмешательствах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челюсти; </w:t>
      </w:r>
      <w:r w:rsidR="00FD470A" w:rsidRPr="00FD470A">
        <w:rPr>
          <w:rFonts w:ascii="Times New Roman" w:hAnsi="Times New Roman" w:cs="Times New Roman"/>
          <w:bCs/>
          <w:sz w:val="20"/>
          <w:szCs w:val="20"/>
        </w:rPr>
        <w:t xml:space="preserve">формирование свища, повреждение альвеолярных нервов и кровеносных сосудов, перфорация верхнечелюстной пазухи и полости носа, повреждение </w:t>
      </w:r>
      <w:proofErr w:type="spellStart"/>
      <w:r w:rsidR="00FD470A" w:rsidRPr="00FD470A">
        <w:rPr>
          <w:rFonts w:ascii="Times New Roman" w:hAnsi="Times New Roman" w:cs="Times New Roman"/>
          <w:bCs/>
          <w:sz w:val="20"/>
          <w:szCs w:val="20"/>
        </w:rPr>
        <w:t>носонебного</w:t>
      </w:r>
      <w:proofErr w:type="spellEnd"/>
      <w:r w:rsidR="00FD470A" w:rsidRPr="00FD470A">
        <w:rPr>
          <w:rFonts w:ascii="Times New Roman" w:hAnsi="Times New Roman" w:cs="Times New Roman"/>
          <w:bCs/>
          <w:sz w:val="20"/>
          <w:szCs w:val="20"/>
        </w:rPr>
        <w:t xml:space="preserve"> канала с проходящими в нем сосудами и нервом, что может потребовать дополнительного терапевтического консервативного стоматологического лечения, в том числе </w:t>
      </w:r>
      <w:proofErr w:type="spellStart"/>
      <w:r w:rsidR="00FD470A" w:rsidRPr="00FD470A">
        <w:rPr>
          <w:rFonts w:ascii="Times New Roman" w:hAnsi="Times New Roman" w:cs="Times New Roman"/>
          <w:bCs/>
          <w:sz w:val="20"/>
          <w:szCs w:val="20"/>
        </w:rPr>
        <w:t>гайморотомии</w:t>
      </w:r>
      <w:proofErr w:type="spellEnd"/>
      <w:r w:rsidR="00FD470A" w:rsidRPr="00FD470A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12038F" w:rsidRPr="00FD470A">
        <w:rPr>
          <w:rFonts w:ascii="Times New Roman" w:hAnsi="Times New Roman" w:cs="Times New Roman"/>
          <w:sz w:val="20"/>
          <w:szCs w:val="20"/>
        </w:rPr>
        <w:t xml:space="preserve">повышение температуры и наличие общих симптомов интоксикации; увеличение лимфатических узлов; инфицирование раны, прилегающих тканей или сосудистой системы; воспалительные процессы общего характера (например, сепсис); аллергические реакции, коллапс, анафилактический шок. </w:t>
      </w:r>
      <w:r w:rsidR="003D0078" w:rsidRPr="00FD470A">
        <w:rPr>
          <w:rFonts w:ascii="Times New Roman" w:hAnsi="Times New Roman" w:cs="Times New Roman"/>
          <w:bCs/>
          <w:sz w:val="20"/>
          <w:szCs w:val="20"/>
        </w:rPr>
        <w:t>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22C9E3ED" w14:textId="77777777" w:rsidR="00EC79A4" w:rsidRPr="00EC79A4" w:rsidRDefault="00EC79A4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9A4">
        <w:rPr>
          <w:rFonts w:ascii="Times New Roman" w:hAnsi="Times New Roman" w:cs="Times New Roman"/>
          <w:bCs/>
          <w:sz w:val="20"/>
          <w:szCs w:val="20"/>
        </w:rPr>
        <w:lastRenderedPageBreak/>
        <w:t>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14:paraId="28BFB4E9" w14:textId="260F4AAD" w:rsidR="00EA65AE" w:rsidRPr="00F51C11" w:rsidRDefault="00EA65AE" w:rsidP="00EA65AE">
      <w:pPr>
        <w:pStyle w:val="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1C11">
        <w:rPr>
          <w:rFonts w:ascii="Times New Roman" w:hAnsi="Times New Roman" w:cs="Times New Roman"/>
          <w:b/>
          <w:sz w:val="20"/>
          <w:szCs w:val="20"/>
        </w:rPr>
        <w:t xml:space="preserve">Противопоказания: </w:t>
      </w:r>
      <w:r w:rsidRPr="00F51C11">
        <w:rPr>
          <w:rFonts w:ascii="Times New Roman" w:hAnsi="Times New Roman" w:cs="Times New Roman"/>
          <w:sz w:val="20"/>
          <w:szCs w:val="20"/>
        </w:rPr>
        <w:t>л</w:t>
      </w:r>
      <w:r w:rsidRPr="00F51C11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вмешательства;</w:t>
      </w:r>
      <w:r w:rsidRPr="00F51C11">
        <w:rPr>
          <w:rFonts w:ascii="Times New Roman" w:hAnsi="Times New Roman" w:cs="Times New Roman"/>
          <w:sz w:val="20"/>
          <w:szCs w:val="20"/>
        </w:rPr>
        <w:t xml:space="preserve"> л</w:t>
      </w:r>
      <w:r w:rsidRPr="00F51C11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анестезии; рецидивирующие заболевания слизистой оболочки рта;</w:t>
      </w:r>
      <w:r w:rsidRPr="00F51C11">
        <w:rPr>
          <w:rFonts w:ascii="Times New Roman" w:hAnsi="Times New Roman" w:cs="Times New Roman"/>
          <w:sz w:val="20"/>
          <w:szCs w:val="20"/>
        </w:rPr>
        <w:t xml:space="preserve"> </w:t>
      </w:r>
      <w:r w:rsidRPr="00F51C11">
        <w:rPr>
          <w:rFonts w:ascii="Times New Roman" w:hAnsi="Times New Roman" w:cs="Times New Roman"/>
          <w:bCs/>
          <w:sz w:val="20"/>
          <w:szCs w:val="20"/>
        </w:rPr>
        <w:t>остеомиелит;</w:t>
      </w:r>
      <w:r w:rsidRPr="00F51C11">
        <w:rPr>
          <w:rFonts w:ascii="Times New Roman" w:hAnsi="Times New Roman" w:cs="Times New Roman"/>
          <w:sz w:val="20"/>
          <w:szCs w:val="20"/>
        </w:rPr>
        <w:t xml:space="preserve"> </w:t>
      </w:r>
      <w:r w:rsidRPr="00F51C11">
        <w:rPr>
          <w:rFonts w:ascii="Times New Roman" w:hAnsi="Times New Roman" w:cs="Times New Roman"/>
          <w:bCs/>
          <w:sz w:val="20"/>
          <w:szCs w:val="20"/>
        </w:rPr>
        <w:t xml:space="preserve">заболевания и формы терапии, которые могут отрицательно повлиять на заживление (например, </w:t>
      </w:r>
      <w:proofErr w:type="spellStart"/>
      <w:r w:rsidRPr="00F51C11">
        <w:rPr>
          <w:rFonts w:ascii="Times New Roman" w:hAnsi="Times New Roman" w:cs="Times New Roman"/>
          <w:bCs/>
          <w:sz w:val="20"/>
          <w:szCs w:val="20"/>
        </w:rPr>
        <w:t>иммуноподавляющие</w:t>
      </w:r>
      <w:proofErr w:type="spellEnd"/>
      <w:r w:rsidRPr="00F51C11">
        <w:rPr>
          <w:rFonts w:ascii="Times New Roman" w:hAnsi="Times New Roman" w:cs="Times New Roman"/>
          <w:bCs/>
          <w:sz w:val="20"/>
          <w:szCs w:val="20"/>
        </w:rPr>
        <w:t xml:space="preserve"> средства, антидепрессанты, </w:t>
      </w:r>
      <w:proofErr w:type="spellStart"/>
      <w:r w:rsidRPr="00F51C11">
        <w:rPr>
          <w:rFonts w:ascii="Times New Roman" w:hAnsi="Times New Roman" w:cs="Times New Roman"/>
          <w:bCs/>
          <w:sz w:val="20"/>
          <w:szCs w:val="20"/>
        </w:rPr>
        <w:t>противосвертывающие</w:t>
      </w:r>
      <w:proofErr w:type="spellEnd"/>
      <w:r w:rsidRPr="00F51C11">
        <w:rPr>
          <w:rFonts w:ascii="Times New Roman" w:hAnsi="Times New Roman" w:cs="Times New Roman"/>
          <w:bCs/>
          <w:sz w:val="20"/>
          <w:szCs w:val="20"/>
        </w:rPr>
        <w:t xml:space="preserve"> средства, цитостатики и др.); декомпенсированные состояния сердечно-сосудистой системы; </w:t>
      </w:r>
      <w:r w:rsidRPr="00F51C11">
        <w:rPr>
          <w:rFonts w:ascii="Times New Roman" w:hAnsi="Times New Roman" w:cs="Times New Roman"/>
          <w:sz w:val="20"/>
          <w:szCs w:val="20"/>
        </w:rPr>
        <w:t xml:space="preserve">болезни крови (лейкозы, лимфогранулематоз, нарушения свертываемости и др.); </w:t>
      </w:r>
      <w:r w:rsidRPr="00F51C11">
        <w:rPr>
          <w:rFonts w:ascii="Times New Roman" w:hAnsi="Times New Roman" w:cs="Times New Roman"/>
          <w:bCs/>
          <w:sz w:val="20"/>
          <w:szCs w:val="20"/>
        </w:rPr>
        <w:t>психические заболевания, эпилепсия; кахексия, заболевания эндокринной системы (сахарный диабет, заболевания щитовидной железа и др.), множественный кариес с осложнениями; лучевое облучение головы и области шеи;</w:t>
      </w:r>
      <w:r w:rsidRPr="00F51C11">
        <w:rPr>
          <w:rFonts w:ascii="Times New Roman" w:hAnsi="Times New Roman" w:cs="Times New Roman"/>
          <w:sz w:val="20"/>
          <w:szCs w:val="20"/>
        </w:rPr>
        <w:t xml:space="preserve"> церебральные поражения; инфекционные заболевания в стадии обострения; онкологические болезни; коллагенозы, склонность к формированию келоидных рубцов, </w:t>
      </w:r>
      <w:r w:rsidRPr="00F51C11">
        <w:rPr>
          <w:rFonts w:ascii="Times New Roman" w:hAnsi="Times New Roman" w:cs="Times New Roman"/>
          <w:bCs/>
          <w:sz w:val="20"/>
          <w:szCs w:val="20"/>
        </w:rPr>
        <w:t xml:space="preserve">недостаточная привычка к общей гигиене </w:t>
      </w:r>
      <w:r w:rsidRPr="00F51C11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здоровья: перенесенные ранее заболевания, как острые так и хронические (наличие сахарного диабета, онкологических заболеваний, заболеваниях щитовидной железы, гепатита, Вич, СПИДа, патологии иммунной системы (тяжелые инфекции и т.п.), в том числе о хирургических операциях, беременности, аллергических реакциях, принимаемых лекарственных средствах и биоактивных добавках, непереносимости лекарственных препаратов и ее проявлениях; сообщил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51C11">
        <w:rPr>
          <w:rFonts w:ascii="Times New Roman" w:hAnsi="Times New Roman" w:cs="Times New Roman"/>
          <w:sz w:val="20"/>
          <w:szCs w:val="20"/>
        </w:rPr>
        <w:t xml:space="preserve"> правдивые сведения о наследственности, а также употреблении алкоголя, наркотических и токсических средствах, курении и других состояниях, препятствующие проведению операции.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</w:t>
      </w:r>
    </w:p>
    <w:p w14:paraId="5E162D22" w14:textId="77777777"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12038F">
        <w:rPr>
          <w:rFonts w:ascii="Times New Roman" w:hAnsi="Times New Roman" w:cs="Times New Roman"/>
          <w:sz w:val="20"/>
          <w:szCs w:val="20"/>
        </w:rPr>
        <w:t>и</w:t>
      </w:r>
      <w:r w:rsidR="0012038F" w:rsidRPr="0012038F">
        <w:rPr>
          <w:rFonts w:ascii="Times New Roman" w:hAnsi="Times New Roman" w:cs="Times New Roman"/>
          <w:sz w:val="20"/>
          <w:szCs w:val="20"/>
        </w:rPr>
        <w:t>ссечени</w:t>
      </w:r>
      <w:r w:rsidR="0012038F">
        <w:rPr>
          <w:rFonts w:ascii="Times New Roman" w:hAnsi="Times New Roman" w:cs="Times New Roman"/>
          <w:sz w:val="20"/>
          <w:szCs w:val="20"/>
        </w:rPr>
        <w:t>я</w:t>
      </w:r>
      <w:r w:rsidR="0012038F" w:rsidRPr="0012038F">
        <w:rPr>
          <w:rFonts w:ascii="Times New Roman" w:hAnsi="Times New Roman" w:cs="Times New Roman"/>
          <w:sz w:val="20"/>
          <w:szCs w:val="20"/>
        </w:rPr>
        <w:t xml:space="preserve"> новообразований полости рта 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5379B5" w14:textId="77777777" w:rsidR="00EA65AE" w:rsidRDefault="00EA65AE" w:rsidP="00EA65AE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14:paraId="0B70F125" w14:textId="77777777" w:rsidR="00EA65AE" w:rsidRDefault="00EA65AE" w:rsidP="00EA65AE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45E9">
        <w:rPr>
          <w:rFonts w:ascii="Times New Roman" w:hAnsi="Times New Roman" w:cs="Times New Roman"/>
          <w:sz w:val="20"/>
          <w:szCs w:val="20"/>
        </w:rPr>
        <w:t>Я информирован(а) о необходимости</w:t>
      </w:r>
      <w:r>
        <w:rPr>
          <w:rFonts w:ascii="Times New Roman" w:hAnsi="Times New Roman" w:cs="Times New Roman"/>
          <w:sz w:val="20"/>
          <w:szCs w:val="20"/>
        </w:rPr>
        <w:t xml:space="preserve"> по назначению врача-стоматолога-хирурга консультации врачей - интернистов и дополнительных лабораторных исследований крови с целью уточнения противопоказаний и ориентировочного прогноза возможных осложнений.</w:t>
      </w:r>
    </w:p>
    <w:p w14:paraId="03253AF5" w14:textId="6E1794EC" w:rsidR="00EA65AE" w:rsidRDefault="00EA65AE" w:rsidP="00EA65AE">
      <w:pPr>
        <w:pStyle w:val="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8F2">
        <w:rPr>
          <w:rFonts w:ascii="Times New Roman" w:hAnsi="Times New Roman" w:cs="Times New Roman"/>
          <w:sz w:val="20"/>
          <w:szCs w:val="20"/>
        </w:rPr>
        <w:t xml:space="preserve">Я получил(а) полную информацию о том, что на основании информации, изложенной в п. 3; 4 настоящего информированного добровольного согласия, гарантия </w:t>
      </w:r>
      <w:r w:rsidRPr="00BF38F2">
        <w:rPr>
          <w:rFonts w:ascii="Times New Roman" w:hAnsi="Times New Roman" w:cs="Times New Roman"/>
          <w:b/>
          <w:bCs/>
          <w:sz w:val="20"/>
          <w:szCs w:val="20"/>
        </w:rPr>
        <w:t>на исключение осложнений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во время и после удаления новообразования</w:t>
      </w:r>
      <w:r w:rsidRPr="00BF38F2">
        <w:rPr>
          <w:rFonts w:ascii="Times New Roman" w:hAnsi="Times New Roman" w:cs="Times New Roman"/>
          <w:b/>
          <w:bCs/>
          <w:sz w:val="20"/>
          <w:szCs w:val="20"/>
        </w:rPr>
        <w:t xml:space="preserve"> не предоставляется.</w:t>
      </w:r>
      <w:r w:rsidRPr="00BF38F2">
        <w:rPr>
          <w:rFonts w:ascii="Times New Roman" w:hAnsi="Times New Roman" w:cs="Times New Roman"/>
          <w:sz w:val="20"/>
          <w:szCs w:val="20"/>
        </w:rPr>
        <w:t xml:space="preserve"> </w:t>
      </w:r>
      <w:r w:rsidRPr="00BF38F2">
        <w:rPr>
          <w:rFonts w:ascii="Times New Roman" w:hAnsi="Times New Roman" w:cs="Times New Roman"/>
          <w:b/>
          <w:bCs/>
          <w:sz w:val="20"/>
          <w:szCs w:val="20"/>
        </w:rPr>
        <w:t>Исполнитель гарантирует</w:t>
      </w:r>
      <w:r w:rsidRPr="00BF38F2">
        <w:rPr>
          <w:rFonts w:ascii="Times New Roman" w:hAnsi="Times New Roman" w:cs="Times New Roman"/>
          <w:sz w:val="20"/>
          <w:szCs w:val="20"/>
        </w:rPr>
        <w:t xml:space="preserve"> соблюдение текущих требований действующего СанПиН режима, современных клинических рекомендаций и отраслевых стандартов, </w:t>
      </w:r>
      <w:r w:rsidRPr="00BF38F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использовать исключительно те медицинские препараты, средства, инструменты и оборудование, которые разрешены к применению на территории Российской Федерации, </w:t>
      </w:r>
      <w:r w:rsidRPr="00BF38F2">
        <w:rPr>
          <w:rFonts w:ascii="Times New Roman" w:hAnsi="Times New Roman" w:cs="Times New Roman"/>
          <w:sz w:val="20"/>
          <w:szCs w:val="20"/>
        </w:rPr>
        <w:t>осуществление операции сертифицированным специалистом врачом-стоматологом-хирургом, наблюдение за пациентом, выполнение перевязок до полного заживления.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CE59A8" w14:textId="19B90A43" w:rsidR="0080286F" w:rsidRPr="0012038F" w:rsidRDefault="0080286F" w:rsidP="0012038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038F"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не рекомендуется заниматься активным физическим трудом; в течение 2-4 часов не рекомендуется пить и принимать пищу</w:t>
      </w:r>
      <w:r w:rsidR="001807E2" w:rsidRPr="0012038F">
        <w:rPr>
          <w:rFonts w:ascii="Times New Roman" w:hAnsi="Times New Roman" w:cs="Times New Roman"/>
          <w:sz w:val="20"/>
          <w:szCs w:val="20"/>
        </w:rPr>
        <w:t xml:space="preserve">; </w:t>
      </w:r>
      <w:r w:rsidRPr="0012038F">
        <w:rPr>
          <w:rFonts w:ascii="Times New Roman" w:hAnsi="Times New Roman" w:cs="Times New Roman"/>
          <w:sz w:val="20"/>
          <w:szCs w:val="20"/>
        </w:rPr>
        <w:t>в первые три дня рекомендуется употребля</w:t>
      </w:r>
      <w:r w:rsidR="0012038F">
        <w:rPr>
          <w:rFonts w:ascii="Times New Roman" w:hAnsi="Times New Roman" w:cs="Times New Roman"/>
          <w:sz w:val="20"/>
          <w:szCs w:val="20"/>
        </w:rPr>
        <w:t xml:space="preserve">ть </w:t>
      </w:r>
      <w:r w:rsidRPr="0012038F">
        <w:rPr>
          <w:rFonts w:ascii="Times New Roman" w:hAnsi="Times New Roman" w:cs="Times New Roman"/>
          <w:sz w:val="20"/>
          <w:szCs w:val="20"/>
        </w:rPr>
        <w:t xml:space="preserve">только мягкую пищу, нагретую до средней температуры; с целью предотвращения спазма сосудов необходимо отказаться от курения в ближайшие </w:t>
      </w:r>
      <w:r w:rsidR="006E3ACA" w:rsidRPr="0012038F">
        <w:rPr>
          <w:rFonts w:ascii="Times New Roman" w:hAnsi="Times New Roman" w:cs="Times New Roman"/>
          <w:sz w:val="20"/>
          <w:szCs w:val="20"/>
        </w:rPr>
        <w:t>5</w:t>
      </w:r>
      <w:r w:rsidRPr="0012038F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 w:rsidRPr="0012038F">
        <w:rPr>
          <w:rFonts w:ascii="Times New Roman" w:hAnsi="Times New Roman" w:cs="Times New Roman"/>
          <w:sz w:val="20"/>
          <w:szCs w:val="20"/>
        </w:rPr>
        <w:t>ов</w:t>
      </w:r>
      <w:r w:rsidRPr="0012038F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 w:rsidRPr="0012038F">
        <w:rPr>
          <w:rFonts w:ascii="Times New Roman" w:hAnsi="Times New Roman" w:cs="Times New Roman"/>
          <w:sz w:val="20"/>
          <w:szCs w:val="20"/>
        </w:rPr>
        <w:t>3</w:t>
      </w:r>
      <w:r w:rsidRPr="0012038F">
        <w:rPr>
          <w:rFonts w:ascii="Times New Roman" w:hAnsi="Times New Roman" w:cs="Times New Roman"/>
          <w:sz w:val="20"/>
          <w:szCs w:val="20"/>
        </w:rPr>
        <w:t>-</w:t>
      </w:r>
      <w:r w:rsidR="006E3ACA" w:rsidRPr="0012038F">
        <w:rPr>
          <w:rFonts w:ascii="Times New Roman" w:hAnsi="Times New Roman" w:cs="Times New Roman"/>
          <w:sz w:val="20"/>
          <w:szCs w:val="20"/>
        </w:rPr>
        <w:t>5</w:t>
      </w:r>
      <w:r w:rsidRPr="0012038F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 w:rsidRPr="0012038F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12038F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 w:rsidRPr="0012038F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12038F">
        <w:rPr>
          <w:rFonts w:ascii="Times New Roman" w:hAnsi="Times New Roman" w:cs="Times New Roman"/>
          <w:sz w:val="20"/>
          <w:szCs w:val="20"/>
        </w:rPr>
        <w:t xml:space="preserve">). </w:t>
      </w:r>
      <w:r w:rsidRPr="0012038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12038F">
        <w:rPr>
          <w:rFonts w:ascii="Times New Roman" w:hAnsi="Times New Roman" w:cs="Times New Roman"/>
          <w:sz w:val="20"/>
          <w:szCs w:val="20"/>
        </w:rPr>
        <w:t xml:space="preserve"> греть травмированную область каким-либо образом (прием горячей ванны тоже следует исключить); заниматься интенсивным физическим трудом; открывать рот особо широко; предпринимать попытки проникнуть в рану при использовании посторонних предметов. 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 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12038F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3C39BE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12038F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состояние.</w:t>
      </w:r>
    </w:p>
    <w:p w14:paraId="6E522F83" w14:textId="0E31CF42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высказывать все жалобы.</w:t>
      </w:r>
    </w:p>
    <w:p w14:paraId="61F5983E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25DE72D8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61E886A8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3082D218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lastRenderedPageBreak/>
        <w:t>Я внимательно ознакомился</w:t>
      </w:r>
      <w:r w:rsidR="0077287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72875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="00772875">
        <w:rPr>
          <w:rFonts w:ascii="Times New Roman" w:hAnsi="Times New Roman" w:cs="Times New Roman"/>
          <w:sz w:val="20"/>
          <w:szCs w:val="20"/>
        </w:rPr>
        <w:t>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14:paraId="25C2AE40" w14:textId="77777777"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EB0324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38A38453" w14:textId="77777777"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74182B08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5E37CBAA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1D8D190B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14:paraId="49067E22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1921AE9A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41207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________________________________________________/</w:t>
      </w:r>
    </w:p>
    <w:p w14:paraId="34A46658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400B29">
      <w:footerReference w:type="default" r:id="rId7"/>
      <w:pgSz w:w="11907" w:h="16840" w:code="9"/>
      <w:pgMar w:top="709" w:right="708" w:bottom="851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ECEA" w14:textId="77777777" w:rsidR="007B4769" w:rsidRDefault="007B4769">
      <w:r>
        <w:separator/>
      </w:r>
    </w:p>
  </w:endnote>
  <w:endnote w:type="continuationSeparator" w:id="0">
    <w:p w14:paraId="6A9EF668" w14:textId="77777777" w:rsidR="007B4769" w:rsidRDefault="007B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B4D9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9726" w14:textId="77777777" w:rsidR="007B4769" w:rsidRDefault="007B4769">
      <w:r>
        <w:separator/>
      </w:r>
    </w:p>
  </w:footnote>
  <w:footnote w:type="continuationSeparator" w:id="0">
    <w:p w14:paraId="081F7EA9" w14:textId="77777777" w:rsidR="007B4769" w:rsidRDefault="007B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48009">
    <w:abstractNumId w:val="4"/>
  </w:num>
  <w:num w:numId="2" w16cid:durableId="1861963827">
    <w:abstractNumId w:val="3"/>
  </w:num>
  <w:num w:numId="3" w16cid:durableId="469173620">
    <w:abstractNumId w:val="2"/>
  </w:num>
  <w:num w:numId="4" w16cid:durableId="563756935">
    <w:abstractNumId w:val="1"/>
  </w:num>
  <w:num w:numId="5" w16cid:durableId="175331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15F7F"/>
    <w:rsid w:val="00023254"/>
    <w:rsid w:val="00023A0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975C2"/>
    <w:rsid w:val="000B4E49"/>
    <w:rsid w:val="000B5ED5"/>
    <w:rsid w:val="000D09A5"/>
    <w:rsid w:val="000D1D00"/>
    <w:rsid w:val="000E08EA"/>
    <w:rsid w:val="000F0BCA"/>
    <w:rsid w:val="000F1786"/>
    <w:rsid w:val="000F1CBF"/>
    <w:rsid w:val="00116FA2"/>
    <w:rsid w:val="0012038F"/>
    <w:rsid w:val="001236D5"/>
    <w:rsid w:val="00127DF5"/>
    <w:rsid w:val="00130B91"/>
    <w:rsid w:val="00132F6D"/>
    <w:rsid w:val="001472AD"/>
    <w:rsid w:val="00152FAD"/>
    <w:rsid w:val="001565EA"/>
    <w:rsid w:val="00157F3D"/>
    <w:rsid w:val="00170F27"/>
    <w:rsid w:val="00176800"/>
    <w:rsid w:val="0017792E"/>
    <w:rsid w:val="001807E2"/>
    <w:rsid w:val="001873C9"/>
    <w:rsid w:val="00187B4C"/>
    <w:rsid w:val="00190A78"/>
    <w:rsid w:val="00193FE2"/>
    <w:rsid w:val="00195167"/>
    <w:rsid w:val="001A3B03"/>
    <w:rsid w:val="001A4CD3"/>
    <w:rsid w:val="001A4F86"/>
    <w:rsid w:val="001B1DFE"/>
    <w:rsid w:val="001B6EE0"/>
    <w:rsid w:val="001C2DF2"/>
    <w:rsid w:val="001C7F53"/>
    <w:rsid w:val="001D063A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36097"/>
    <w:rsid w:val="002440A4"/>
    <w:rsid w:val="002442D2"/>
    <w:rsid w:val="002446B6"/>
    <w:rsid w:val="00257354"/>
    <w:rsid w:val="002613C1"/>
    <w:rsid w:val="00261445"/>
    <w:rsid w:val="00267090"/>
    <w:rsid w:val="00270064"/>
    <w:rsid w:val="00270532"/>
    <w:rsid w:val="0027567E"/>
    <w:rsid w:val="002945DA"/>
    <w:rsid w:val="002B1295"/>
    <w:rsid w:val="002B78C8"/>
    <w:rsid w:val="002C4907"/>
    <w:rsid w:val="002D2CC8"/>
    <w:rsid w:val="002D4F2F"/>
    <w:rsid w:val="002E59A9"/>
    <w:rsid w:val="002F3BA7"/>
    <w:rsid w:val="002F7B4C"/>
    <w:rsid w:val="00302179"/>
    <w:rsid w:val="00314982"/>
    <w:rsid w:val="00330DEE"/>
    <w:rsid w:val="0034563C"/>
    <w:rsid w:val="00346022"/>
    <w:rsid w:val="00346EEC"/>
    <w:rsid w:val="00351991"/>
    <w:rsid w:val="00365BE2"/>
    <w:rsid w:val="003763A9"/>
    <w:rsid w:val="0037780C"/>
    <w:rsid w:val="0038567E"/>
    <w:rsid w:val="00386689"/>
    <w:rsid w:val="00390A92"/>
    <w:rsid w:val="00392502"/>
    <w:rsid w:val="003A4EC1"/>
    <w:rsid w:val="003A4FB5"/>
    <w:rsid w:val="003A57A6"/>
    <w:rsid w:val="003B772F"/>
    <w:rsid w:val="003C39BE"/>
    <w:rsid w:val="003C5D2C"/>
    <w:rsid w:val="003D0078"/>
    <w:rsid w:val="003D032B"/>
    <w:rsid w:val="003D1409"/>
    <w:rsid w:val="003D436F"/>
    <w:rsid w:val="003E0371"/>
    <w:rsid w:val="003E2D07"/>
    <w:rsid w:val="003E5D7F"/>
    <w:rsid w:val="003E60B5"/>
    <w:rsid w:val="003E61DA"/>
    <w:rsid w:val="00400B29"/>
    <w:rsid w:val="00403802"/>
    <w:rsid w:val="00405A28"/>
    <w:rsid w:val="00405C71"/>
    <w:rsid w:val="004264D2"/>
    <w:rsid w:val="004463CA"/>
    <w:rsid w:val="004477AD"/>
    <w:rsid w:val="0046047D"/>
    <w:rsid w:val="004615BE"/>
    <w:rsid w:val="0046696B"/>
    <w:rsid w:val="00467BBF"/>
    <w:rsid w:val="004727A6"/>
    <w:rsid w:val="0047627C"/>
    <w:rsid w:val="004912F8"/>
    <w:rsid w:val="00494F43"/>
    <w:rsid w:val="00497AB8"/>
    <w:rsid w:val="004A19B0"/>
    <w:rsid w:val="004A7F07"/>
    <w:rsid w:val="004B3D7D"/>
    <w:rsid w:val="004B3D8C"/>
    <w:rsid w:val="004D384C"/>
    <w:rsid w:val="004D4B37"/>
    <w:rsid w:val="00504631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961B1"/>
    <w:rsid w:val="005A6A77"/>
    <w:rsid w:val="005A6B4E"/>
    <w:rsid w:val="005A6DA3"/>
    <w:rsid w:val="005B2EC1"/>
    <w:rsid w:val="005C46D9"/>
    <w:rsid w:val="005C72BA"/>
    <w:rsid w:val="005E0061"/>
    <w:rsid w:val="005E3CB1"/>
    <w:rsid w:val="005F0FAE"/>
    <w:rsid w:val="00602DF2"/>
    <w:rsid w:val="00612D30"/>
    <w:rsid w:val="00620175"/>
    <w:rsid w:val="0062427B"/>
    <w:rsid w:val="006273A0"/>
    <w:rsid w:val="00634907"/>
    <w:rsid w:val="0063496E"/>
    <w:rsid w:val="006562D8"/>
    <w:rsid w:val="006658A2"/>
    <w:rsid w:val="00675430"/>
    <w:rsid w:val="00680582"/>
    <w:rsid w:val="00684D75"/>
    <w:rsid w:val="00693248"/>
    <w:rsid w:val="006B0A14"/>
    <w:rsid w:val="006B0EA7"/>
    <w:rsid w:val="006B5BF7"/>
    <w:rsid w:val="006C39BD"/>
    <w:rsid w:val="006C3D6F"/>
    <w:rsid w:val="006C4BF6"/>
    <w:rsid w:val="006C5774"/>
    <w:rsid w:val="006E1018"/>
    <w:rsid w:val="006E3ACA"/>
    <w:rsid w:val="006F0757"/>
    <w:rsid w:val="006F2879"/>
    <w:rsid w:val="006F538B"/>
    <w:rsid w:val="00714CBF"/>
    <w:rsid w:val="00717B8A"/>
    <w:rsid w:val="0072156B"/>
    <w:rsid w:val="00727A97"/>
    <w:rsid w:val="00753234"/>
    <w:rsid w:val="00757337"/>
    <w:rsid w:val="007677CA"/>
    <w:rsid w:val="00767E49"/>
    <w:rsid w:val="00770B16"/>
    <w:rsid w:val="00772704"/>
    <w:rsid w:val="00772875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B4769"/>
    <w:rsid w:val="007C4421"/>
    <w:rsid w:val="007D3546"/>
    <w:rsid w:val="007D695A"/>
    <w:rsid w:val="007E11FB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FCF"/>
    <w:rsid w:val="00902988"/>
    <w:rsid w:val="00903E27"/>
    <w:rsid w:val="00911789"/>
    <w:rsid w:val="009205AA"/>
    <w:rsid w:val="00925563"/>
    <w:rsid w:val="0093346E"/>
    <w:rsid w:val="009536A5"/>
    <w:rsid w:val="00960005"/>
    <w:rsid w:val="00970EC9"/>
    <w:rsid w:val="00976164"/>
    <w:rsid w:val="00991CD7"/>
    <w:rsid w:val="0099515F"/>
    <w:rsid w:val="00995936"/>
    <w:rsid w:val="009A06F8"/>
    <w:rsid w:val="009B36ED"/>
    <w:rsid w:val="009B4C7B"/>
    <w:rsid w:val="009D256D"/>
    <w:rsid w:val="009D6CEA"/>
    <w:rsid w:val="009F1187"/>
    <w:rsid w:val="009F53B7"/>
    <w:rsid w:val="00A0738F"/>
    <w:rsid w:val="00A17328"/>
    <w:rsid w:val="00A27C00"/>
    <w:rsid w:val="00A30DB8"/>
    <w:rsid w:val="00A32ECF"/>
    <w:rsid w:val="00A32F95"/>
    <w:rsid w:val="00A45A37"/>
    <w:rsid w:val="00A46DA5"/>
    <w:rsid w:val="00A507DF"/>
    <w:rsid w:val="00A536EA"/>
    <w:rsid w:val="00A6156C"/>
    <w:rsid w:val="00A64D9E"/>
    <w:rsid w:val="00A6648B"/>
    <w:rsid w:val="00AA26A5"/>
    <w:rsid w:val="00AB6B16"/>
    <w:rsid w:val="00AD0112"/>
    <w:rsid w:val="00AD5D85"/>
    <w:rsid w:val="00AF021C"/>
    <w:rsid w:val="00AF0AFD"/>
    <w:rsid w:val="00B16355"/>
    <w:rsid w:val="00B204F3"/>
    <w:rsid w:val="00B2102F"/>
    <w:rsid w:val="00B23BD9"/>
    <w:rsid w:val="00B25B08"/>
    <w:rsid w:val="00B33A68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B48BE"/>
    <w:rsid w:val="00BD5D3C"/>
    <w:rsid w:val="00BE51CF"/>
    <w:rsid w:val="00BE7403"/>
    <w:rsid w:val="00C07DA4"/>
    <w:rsid w:val="00C12068"/>
    <w:rsid w:val="00C20B19"/>
    <w:rsid w:val="00C21E81"/>
    <w:rsid w:val="00C3694A"/>
    <w:rsid w:val="00C400DE"/>
    <w:rsid w:val="00C439D5"/>
    <w:rsid w:val="00C51941"/>
    <w:rsid w:val="00C520EE"/>
    <w:rsid w:val="00C52663"/>
    <w:rsid w:val="00C56EA8"/>
    <w:rsid w:val="00C67C8B"/>
    <w:rsid w:val="00C73F39"/>
    <w:rsid w:val="00C77254"/>
    <w:rsid w:val="00C8004A"/>
    <w:rsid w:val="00C87BC5"/>
    <w:rsid w:val="00C909DE"/>
    <w:rsid w:val="00CA269A"/>
    <w:rsid w:val="00CA2BDB"/>
    <w:rsid w:val="00CA5399"/>
    <w:rsid w:val="00CA7CC1"/>
    <w:rsid w:val="00CB37F5"/>
    <w:rsid w:val="00CB4E85"/>
    <w:rsid w:val="00CC3A04"/>
    <w:rsid w:val="00CD48BD"/>
    <w:rsid w:val="00CD62E6"/>
    <w:rsid w:val="00CD73DD"/>
    <w:rsid w:val="00CE28E1"/>
    <w:rsid w:val="00CE4F1F"/>
    <w:rsid w:val="00CE5A0D"/>
    <w:rsid w:val="00CF64A6"/>
    <w:rsid w:val="00D07035"/>
    <w:rsid w:val="00D17612"/>
    <w:rsid w:val="00D2240C"/>
    <w:rsid w:val="00D30102"/>
    <w:rsid w:val="00D525E7"/>
    <w:rsid w:val="00D569F0"/>
    <w:rsid w:val="00D57A38"/>
    <w:rsid w:val="00D65A62"/>
    <w:rsid w:val="00D72A87"/>
    <w:rsid w:val="00D751FB"/>
    <w:rsid w:val="00D80E4C"/>
    <w:rsid w:val="00D810B1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16E0"/>
    <w:rsid w:val="00EA65AE"/>
    <w:rsid w:val="00EA7B1D"/>
    <w:rsid w:val="00EB0324"/>
    <w:rsid w:val="00EC29A4"/>
    <w:rsid w:val="00EC79A4"/>
    <w:rsid w:val="00ED3FD5"/>
    <w:rsid w:val="00ED4EEC"/>
    <w:rsid w:val="00ED70D5"/>
    <w:rsid w:val="00EE0D4E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545C"/>
    <w:rsid w:val="00F66BE4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470A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DE696"/>
  <w15:docId w15:val="{05AE8975-B07D-40FA-89B0-F7589FB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creator>Customer</dc:creator>
  <cp:lastModifiedBy>Ветер</cp:lastModifiedBy>
  <cp:revision>6</cp:revision>
  <dcterms:created xsi:type="dcterms:W3CDTF">2023-05-31T07:01:00Z</dcterms:created>
  <dcterms:modified xsi:type="dcterms:W3CDTF">2023-10-04T12:35:00Z</dcterms:modified>
</cp:coreProperties>
</file>