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7" w:rsidRDefault="008C2677">
      <w:pPr>
        <w:rPr>
          <w:sz w:val="2"/>
          <w:szCs w:val="2"/>
        </w:rPr>
      </w:pPr>
      <w:r w:rsidRPr="008C26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35pt;margin-top:.1pt;width:371.2pt;height:11.05pt;z-index:-125829376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0"/>
                    </w:rPr>
                    <w:t xml:space="preserve">Приказ Минздравсоцразвития РФ от 01.06.2006 </w:t>
                  </w:r>
                  <w:r>
                    <w:rPr>
                      <w:spacing w:val="0"/>
                      <w:lang w:val="en-US"/>
                    </w:rPr>
                    <w:t>N</w:t>
                  </w:r>
                  <w:r w:rsidRPr="00D55C93">
                    <w:rPr>
                      <w:spacing w:val="0"/>
                    </w:rPr>
                    <w:t xml:space="preserve"> </w:t>
                  </w:r>
                  <w:r>
                    <w:rPr>
                      <w:spacing w:val="0"/>
                    </w:rPr>
                    <w:t>445</w:t>
                  </w:r>
                </w:p>
              </w:txbxContent>
            </v:textbox>
            <w10:wrap type="topAndBottom" anchorx="margin"/>
          </v:shape>
        </w:pict>
      </w:r>
      <w:r w:rsidRPr="008C2677">
        <w:pict>
          <v:shape id="_x0000_s1027" type="#_x0000_t202" style="position:absolute;margin-left:1.7pt;margin-top:25.25pt;width:466.55pt;height:167.55pt;z-index:-125829375;mso-wrap-distance-left:5pt;mso-wrap-distance-right:5pt;mso-wrap-distance-bottom:38.1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"/>
                    <w:shd w:val="clear" w:color="auto" w:fill="auto"/>
                    <w:spacing w:after="250" w:line="293" w:lineRule="exact"/>
                    <w:ind w:left="20"/>
                    <w:jc w:val="center"/>
                  </w:pPr>
                  <w:r>
                    <w:rPr>
                      <w:spacing w:val="0"/>
                    </w:rPr>
                    <w:t>Об утверждении стандарта медицинской помощи больным с изменениями зубов и их опорного аппарата</w:t>
                  </w:r>
                </w:p>
                <w:p w:rsidR="008C2677" w:rsidRDefault="008C2677">
                  <w:pPr>
                    <w:pStyle w:val="20"/>
                    <w:shd w:val="clear" w:color="auto" w:fill="auto"/>
                    <w:spacing w:after="100" w:line="130" w:lineRule="exact"/>
                    <w:ind w:left="20"/>
                    <w:jc w:val="both"/>
                  </w:pPr>
                  <w:hyperlink r:id="rId7" w:history="1">
                    <w:r w:rsidR="00756077">
                      <w:rPr>
                        <w:rStyle w:val="a3"/>
                      </w:rPr>
                      <w:t>Законодательство России</w:t>
                    </w:r>
                  </w:hyperlink>
                </w:p>
                <w:p w:rsidR="008C2677" w:rsidRDefault="00756077">
                  <w:pPr>
                    <w:pStyle w:val="4"/>
                    <w:shd w:val="clear" w:color="auto" w:fill="auto"/>
                    <w:spacing w:before="0" w:after="172" w:line="130" w:lineRule="exact"/>
                    <w:ind w:right="60"/>
                  </w:pPr>
                  <w:r>
                    <w:rPr>
                      <w:rStyle w:val="4Exact0"/>
                      <w:b/>
                      <w:bCs/>
                      <w:i/>
                      <w:iCs/>
                      <w:spacing w:val="0"/>
                    </w:rPr>
                    <w:t>Текст документа по состоянию</w:t>
                  </w:r>
                  <w:r>
                    <w:rPr>
                      <w:rStyle w:val="4Exact0"/>
                      <w:b/>
                      <w:bCs/>
                      <w:i/>
                      <w:iCs/>
                      <w:spacing w:val="0"/>
                    </w:rPr>
                    <w:t xml:space="preserve"> на июль 2011 года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114" w:line="197" w:lineRule="exact"/>
                    <w:ind w:left="20" w:right="60"/>
                    <w:jc w:val="both"/>
                  </w:pPr>
                  <w:r>
                    <w:rPr>
                      <w:rStyle w:val="2Exact"/>
                      <w:spacing w:val="0"/>
                    </w:rPr>
                    <w:t xml:space="preserve">В соответствии со ст. 40 Основ законодательства Российской Федерации об охране здоровья граждан от 22 июля 1993 г. </w:t>
                  </w:r>
                  <w:r>
                    <w:rPr>
                      <w:rStyle w:val="2Exact"/>
                      <w:spacing w:val="0"/>
                      <w:lang w:val="en-US"/>
                    </w:rPr>
                    <w:t>N</w:t>
                  </w:r>
                  <w:r w:rsidRPr="00D55C93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 xml:space="preserve">5487-1 (Ведомости Съезда народных депутатов Российской Федерации и Верховного Совета Российской Федерации, 1993, </w:t>
                  </w:r>
                  <w:r>
                    <w:rPr>
                      <w:rStyle w:val="2Exact"/>
                      <w:spacing w:val="0"/>
                      <w:lang w:val="en-US"/>
                    </w:rPr>
                    <w:t>N</w:t>
                  </w:r>
                  <w:r w:rsidRPr="00D55C93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>33, с</w:t>
                  </w:r>
                  <w:r>
                    <w:rPr>
                      <w:rStyle w:val="2Exact"/>
                      <w:spacing w:val="0"/>
                    </w:rPr>
                    <w:t xml:space="preserve">т. 1318; Собрание законодательства Российской Федерации, 2003, </w:t>
                  </w:r>
                  <w:r>
                    <w:rPr>
                      <w:rStyle w:val="2Exact"/>
                      <w:spacing w:val="0"/>
                      <w:lang w:val="en-US"/>
                    </w:rPr>
                    <w:t>N</w:t>
                  </w:r>
                  <w:r w:rsidRPr="00D55C93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 xml:space="preserve">2, ст. 167; 2004, </w:t>
                  </w:r>
                  <w:r>
                    <w:rPr>
                      <w:rStyle w:val="2Exact"/>
                      <w:spacing w:val="0"/>
                      <w:lang w:val="en-US"/>
                    </w:rPr>
                    <w:t>N</w:t>
                  </w:r>
                  <w:r w:rsidRPr="00D55C93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 xml:space="preserve">35, ст. 3607; 2005, </w:t>
                  </w:r>
                  <w:r>
                    <w:rPr>
                      <w:rStyle w:val="2Exact"/>
                      <w:spacing w:val="0"/>
                      <w:lang w:val="en-US"/>
                    </w:rPr>
                    <w:t>N</w:t>
                  </w:r>
                  <w:r w:rsidRPr="00D55C93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>10, ст. 763) приказываю:</w:t>
                  </w:r>
                </w:p>
                <w:p w:rsidR="008C2677" w:rsidRDefault="00756077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8"/>
                    </w:tabs>
                    <w:spacing w:after="48" w:line="130" w:lineRule="exact"/>
                    <w:ind w:left="20"/>
                    <w:jc w:val="both"/>
                  </w:pPr>
                  <w:r>
                    <w:rPr>
                      <w:rStyle w:val="2Exact"/>
                      <w:spacing w:val="0"/>
                    </w:rPr>
                    <w:t>Утвердить прилагаемый стандарт медицинской помощи больным с изменениями зубов и их опорного аппарата.</w:t>
                  </w:r>
                </w:p>
                <w:p w:rsidR="008C2677" w:rsidRDefault="00756077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89"/>
                    </w:tabs>
                    <w:spacing w:after="0"/>
                    <w:ind w:left="20" w:right="60"/>
                    <w:jc w:val="both"/>
                  </w:pPr>
                  <w:r>
                    <w:rPr>
                      <w:rStyle w:val="2Exact"/>
                      <w:spacing w:val="0"/>
                    </w:rPr>
                    <w:t xml:space="preserve">Рекомендовать </w:t>
                  </w:r>
                  <w:r>
                    <w:rPr>
                      <w:rStyle w:val="2Exact"/>
                      <w:spacing w:val="0"/>
                    </w:rPr>
                    <w:t>руководителям федеральных специализированных медицинских учреждений использовать стандарт медицинской помощи больным с изменениями зубов и их опорного аппарата при оказании дорогостоящей (высокотехнологичной) медицинской помощи.</w:t>
                  </w:r>
                </w:p>
              </w:txbxContent>
            </v:textbox>
            <w10:wrap type="topAndBottom" anchorx="margin"/>
          </v:shape>
        </w:pict>
      </w:r>
      <w:r w:rsidRPr="008C2677">
        <w:pict>
          <v:shape id="_x0000_s1028" type="#_x0000_t202" style="position:absolute;margin-left:1.45pt;margin-top:383.75pt;width:466.3pt;height:162pt;z-index:-12582937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5"/>
                    <w:shd w:val="clear" w:color="auto" w:fill="auto"/>
                    <w:spacing w:line="180" w:lineRule="exact"/>
                    <w:ind w:right="20"/>
                  </w:pPr>
                  <w:r>
                    <w:rPr>
                      <w:spacing w:val="0"/>
                    </w:rPr>
                    <w:t>СТАНДАРТ МЕДИЦИНСКОЙ ПОМ</w:t>
                  </w:r>
                  <w:r>
                    <w:rPr>
                      <w:spacing w:val="0"/>
                    </w:rPr>
                    <w:t>ОЩИ БОЛЬНЫМ С ИЗМЕНЕНИЯМИ ЗУБОВ И ИХ</w:t>
                  </w:r>
                </w:p>
                <w:p w:rsidR="008C2677" w:rsidRDefault="00756077">
                  <w:pPr>
                    <w:pStyle w:val="5"/>
                    <w:shd w:val="clear" w:color="auto" w:fill="auto"/>
                    <w:spacing w:after="149" w:line="180" w:lineRule="exact"/>
                    <w:ind w:right="20"/>
                  </w:pPr>
                  <w:r>
                    <w:rPr>
                      <w:spacing w:val="0"/>
                    </w:rPr>
                    <w:t>ОПОРНОГО АППАРАТА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0" w:line="288" w:lineRule="exact"/>
                    <w:ind w:left="20" w:right="6720"/>
                    <w:jc w:val="left"/>
                  </w:pPr>
                  <w:r>
                    <w:rPr>
                      <w:rStyle w:val="2Exact"/>
                      <w:spacing w:val="0"/>
                    </w:rPr>
                    <w:t>1. Модель пациента Категория возрастная: взрослые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0" w:line="206" w:lineRule="exact"/>
                    <w:ind w:left="20" w:right="40"/>
                    <w:jc w:val="left"/>
                  </w:pPr>
                  <w:r>
                    <w:rPr>
                      <w:rStyle w:val="2Exact"/>
                      <w:spacing w:val="0"/>
                    </w:rPr>
                    <w:t>Нозологическая форма: потеря зубов вследствие несчастного случая, удаления или локальной периодонтальной болезни, атрофия беззубого альвеолярного края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0" w:line="293" w:lineRule="exact"/>
                    <w:ind w:left="20"/>
                    <w:jc w:val="left"/>
                  </w:pPr>
                  <w:r>
                    <w:rPr>
                      <w:rStyle w:val="2Exact"/>
                      <w:spacing w:val="0"/>
                    </w:rPr>
                    <w:t>Код по МКБ-10: К08.1, К08.2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0" w:line="293" w:lineRule="exact"/>
                    <w:ind w:left="20"/>
                    <w:jc w:val="left"/>
                  </w:pPr>
                  <w:r>
                    <w:rPr>
                      <w:rStyle w:val="2Exact"/>
                      <w:spacing w:val="0"/>
                    </w:rPr>
                    <w:t>Фаза: любая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0" w:line="293" w:lineRule="exact"/>
                    <w:ind w:left="20"/>
                    <w:jc w:val="left"/>
                  </w:pPr>
                  <w:r>
                    <w:rPr>
                      <w:rStyle w:val="2Exact"/>
                      <w:spacing w:val="0"/>
                    </w:rPr>
                    <w:t>Стадия: любая</w:t>
                  </w:r>
                </w:p>
                <w:p w:rsidR="008C2677" w:rsidRDefault="00756077">
                  <w:pPr>
                    <w:pStyle w:val="20"/>
                    <w:shd w:val="clear" w:color="auto" w:fill="auto"/>
                    <w:spacing w:after="0" w:line="293" w:lineRule="exact"/>
                    <w:ind w:left="20" w:right="40"/>
                    <w:jc w:val="left"/>
                  </w:pPr>
                  <w:r>
                    <w:rPr>
                      <w:rStyle w:val="2Exact"/>
                      <w:spacing w:val="0"/>
                    </w:rPr>
                    <w:t>Осложнение: вне зависимости от осложнений Условия оказания: стационарная помощь</w:t>
                  </w:r>
                </w:p>
              </w:txbxContent>
            </v:textbox>
            <w10:wrap type="topAndBottom" anchorx="margin"/>
          </v:shape>
        </w:pict>
      </w:r>
    </w:p>
    <w:p w:rsidR="008C2677" w:rsidRDefault="00756077">
      <w:pPr>
        <w:pStyle w:val="10"/>
        <w:keepNext/>
        <w:keepLines/>
        <w:shd w:val="clear" w:color="auto" w:fill="auto"/>
        <w:spacing w:after="326" w:line="170" w:lineRule="exact"/>
        <w:ind w:left="3840"/>
      </w:pPr>
      <w:bookmarkStart w:id="0" w:name="bookmark0"/>
      <w:r>
        <w:t>1.1. Диагностика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1747"/>
        <w:gridCol w:w="835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 Код | Наименование | |</w:t>
            </w:r>
          </w:p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 |</w:t>
            </w:r>
          </w:p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 |</w:t>
            </w:r>
          </w:p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 |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97" w:lineRule="exact"/>
              <w:ind w:left="980"/>
            </w:pPr>
            <w:r>
              <w:rPr>
                <w:rStyle w:val="11"/>
              </w:rPr>
              <w:t>|Частота</w:t>
            </w:r>
          </w:p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97" w:lineRule="exact"/>
              <w:ind w:left="980"/>
            </w:pPr>
            <w:r>
              <w:rPr>
                <w:rStyle w:val="11"/>
              </w:rPr>
              <w:t>|предос-</w:t>
            </w:r>
          </w:p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97" w:lineRule="exact"/>
              <w:ind w:left="980"/>
            </w:pPr>
            <w:r>
              <w:rPr>
                <w:rStyle w:val="11"/>
              </w:rPr>
              <w:t>|тавления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11"/>
              </w:rPr>
              <w:t>|Среднее| |коли- | |чество 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|А01.07.001|Сбор анамнеза и жалоб при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патологии |1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|2 | |2 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394" w:type="dxa"/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 |полости рта</w:t>
            </w:r>
          </w:p>
        </w:tc>
        <w:tc>
          <w:tcPr>
            <w:tcW w:w="1747" w:type="dxa"/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ind w:left="9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ind w:left="980"/>
            </w:pPr>
            <w:r>
              <w:rPr>
                <w:rStyle w:val="11"/>
              </w:rPr>
              <w:t>|</w:t>
            </w:r>
          </w:p>
        </w:tc>
        <w:tc>
          <w:tcPr>
            <w:tcW w:w="835" w:type="dxa"/>
            <w:shd w:val="clear" w:color="auto" w:fill="FFFFFF"/>
          </w:tcPr>
          <w:p w:rsidR="008C2677" w:rsidRDefault="00756077">
            <w:pPr>
              <w:pStyle w:val="30"/>
              <w:framePr w:w="5976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 | | 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394" w:type="dxa"/>
            <w:tcBorders>
              <w:bottom w:val="single" w:sz="4" w:space="0" w:color="auto"/>
            </w:tcBorders>
            <w:shd w:val="clear" w:color="auto" w:fill="FFFFFF"/>
          </w:tcPr>
          <w:p w:rsidR="008C2677" w:rsidRDefault="008C2677">
            <w:pPr>
              <w:framePr w:w="5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</w:tcPr>
          <w:p w:rsidR="008C2677" w:rsidRDefault="008C2677">
            <w:pPr>
              <w:framePr w:w="5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8C2677" w:rsidRDefault="008C2677">
            <w:pPr>
              <w:framePr w:w="59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2677" w:rsidRDefault="00756077">
      <w:pPr>
        <w:pStyle w:val="a5"/>
        <w:framePr w:w="5976" w:wrap="notBeside" w:vAnchor="text" w:hAnchor="text" w:xAlign="center" w:y="1"/>
        <w:shd w:val="clear" w:color="auto" w:fill="auto"/>
        <w:tabs>
          <w:tab w:val="right" w:pos="4454"/>
          <w:tab w:val="right" w:pos="5261"/>
        </w:tabs>
        <w:spacing w:line="140" w:lineRule="exact"/>
      </w:pPr>
      <w:r>
        <w:t>|А01.07.002|Визуальное исследование при</w:t>
      </w:r>
      <w:r>
        <w:tab/>
        <w:t>|1</w:t>
      </w:r>
      <w:r>
        <w:tab/>
        <w:t>|2</w:t>
      </w:r>
    </w:p>
    <w:p w:rsidR="008C2677" w:rsidRDefault="008C2677">
      <w:pPr>
        <w:rPr>
          <w:sz w:val="2"/>
          <w:szCs w:val="2"/>
        </w:rPr>
      </w:pPr>
    </w:p>
    <w:p w:rsidR="008C2677" w:rsidRDefault="00756077">
      <w:pPr>
        <w:pStyle w:val="20"/>
        <w:shd w:val="clear" w:color="auto" w:fill="auto"/>
        <w:spacing w:after="664"/>
        <w:ind w:left="760" w:right="40"/>
      </w:pPr>
      <w:r>
        <w:t>Заместитель Министра В.СТАРОДУБОВ</w:t>
      </w:r>
    </w:p>
    <w:p w:rsidR="008C2677" w:rsidRDefault="00756077">
      <w:pPr>
        <w:pStyle w:val="20"/>
        <w:shd w:val="clear" w:color="auto" w:fill="auto"/>
        <w:spacing w:after="0" w:line="197" w:lineRule="exact"/>
        <w:ind w:left="20" w:right="40"/>
        <w:sectPr w:rsidR="008C2677">
          <w:headerReference w:type="even" r:id="rId8"/>
          <w:headerReference w:type="default" r:id="rId9"/>
          <w:type w:val="continuous"/>
          <w:pgSz w:w="11909" w:h="16838"/>
          <w:pgMar w:top="5703" w:right="1279" w:bottom="1085" w:left="1255" w:header="0" w:footer="3" w:gutter="0"/>
          <w:cols w:num="2" w:space="720" w:equalWidth="0">
            <w:col w:w="5986" w:space="725"/>
            <w:col w:w="2664"/>
          </w:cols>
          <w:noEndnote/>
          <w:titlePg/>
          <w:docGrid w:linePitch="360"/>
        </w:sectPr>
      </w:pPr>
      <w:r>
        <w:t xml:space="preserve">Утвержден Приказом Министерства здравоохранения и социального развития Российской Федерации от 1 июня 2006 г. </w:t>
      </w:r>
      <w:r>
        <w:rPr>
          <w:lang w:val="en-US"/>
        </w:rPr>
        <w:t>N</w:t>
      </w:r>
      <w:r w:rsidRPr="00D55C93">
        <w:t xml:space="preserve"> </w:t>
      </w:r>
      <w:r>
        <w:t>445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355"/>
        <w:gridCol w:w="629"/>
        <w:gridCol w:w="974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lastRenderedPageBreak/>
              <w:t>А01.07.004|Перкуссия при патологии полости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рта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А01.07.006|Пальпация челюстно-лицевой области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97" w:lineRule="exact"/>
              <w:ind w:left="980" w:hanging="940"/>
            </w:pPr>
            <w:r>
              <w:rPr>
                <w:rStyle w:val="11"/>
              </w:rPr>
              <w:t>А02.04.003|Измерение подвижности сустава |(углометрия)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97" w:lineRule="exact"/>
              <w:ind w:left="980" w:hanging="940"/>
            </w:pPr>
            <w:r>
              <w:rPr>
                <w:rStyle w:val="11"/>
              </w:rPr>
              <w:t>А06.03.006|Рентгенография черепа в боковой |прямой проекциях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и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980" w:hanging="940"/>
            </w:pPr>
            <w:r>
              <w:rPr>
                <w:rStyle w:val="11"/>
              </w:rPr>
              <w:t>А06.03.002|Компьютерная томография головы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|0,5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202" w:lineRule="exact"/>
              <w:ind w:left="980" w:hanging="940"/>
            </w:pPr>
            <w:r>
              <w:rPr>
                <w:rStyle w:val="11"/>
              </w:rPr>
              <w:t>А06.31.007|Описание и интерпретация |компьютерной томографии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|0,5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980" w:hanging="940"/>
            </w:pPr>
            <w:r>
              <w:rPr>
                <w:rStyle w:val="11"/>
              </w:rPr>
              <w:t>А06.07.004|Ортопантомография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line="140" w:lineRule="exact"/>
              <w:ind w:left="980" w:hanging="940"/>
            </w:pPr>
            <w:r>
              <w:rPr>
                <w:rStyle w:val="11"/>
              </w:rPr>
              <w:t>А06.31.006|Описание и интерпретация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before="60" w:after="0" w:line="140" w:lineRule="exact"/>
              <w:ind w:right="140"/>
              <w:jc w:val="right"/>
            </w:pPr>
            <w:r>
              <w:rPr>
                <w:rStyle w:val="11"/>
              </w:rPr>
              <w:t>|рентгенологических изображений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|4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980" w:hanging="940"/>
            </w:pPr>
            <w:r>
              <w:rPr>
                <w:rStyle w:val="11"/>
              </w:rPr>
              <w:t>А02.01.001|Измерение массы тела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980" w:hanging="940"/>
            </w:pPr>
            <w:r>
              <w:rPr>
                <w:rStyle w:val="11"/>
              </w:rPr>
              <w:t>А02.03.005|Измерение роста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8C2677">
            <w:pPr>
              <w:framePr w:w="5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2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</w:tbl>
    <w:p w:rsidR="008C2677" w:rsidRDefault="008C2677">
      <w:pPr>
        <w:spacing w:line="9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3206"/>
        <w:gridCol w:w="802"/>
        <w:gridCol w:w="787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99" w:type="dxa"/>
            <w:shd w:val="clear" w:color="auto" w:fill="FFFFFF"/>
          </w:tcPr>
          <w:p w:rsidR="008C2677" w:rsidRDefault="008C2677">
            <w:pPr>
              <w:framePr w:w="5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gridSpan w:val="3"/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right"/>
            </w:pPr>
            <w:r>
              <w:rPr>
                <w:rStyle w:val="Verdana85pt"/>
              </w:rPr>
              <w:t>1.2. Лечение из расчета 15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99" w:type="dxa"/>
            <w:shd w:val="clear" w:color="auto" w:fill="FFFFFF"/>
          </w:tcPr>
          <w:p w:rsidR="008C2677" w:rsidRDefault="008C2677">
            <w:pPr>
              <w:framePr w:w="5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shd w:val="clear" w:color="auto" w:fill="FFFFFF"/>
          </w:tcPr>
          <w:p w:rsidR="008C2677" w:rsidRDefault="008C2677">
            <w:pPr>
              <w:framePr w:w="5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8C2677" w:rsidRDefault="008C2677">
            <w:pPr>
              <w:framePr w:w="5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8C2677" w:rsidRDefault="008C2677">
            <w:pPr>
              <w:framePr w:w="5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86" w:lineRule="exact"/>
              <w:jc w:val="both"/>
            </w:pPr>
            <w:r>
              <w:rPr>
                <w:rStyle w:val="11"/>
                <w:vertAlign w:val="subscript"/>
              </w:rPr>
              <w:t>-</w:t>
            </w:r>
            <w:r>
              <w:rPr>
                <w:rStyle w:val="11"/>
                <w:vertAlign w:val="superscript"/>
              </w:rPr>
              <w:t>-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vertAlign w:val="subscript"/>
              </w:rPr>
              <w:t>д</w:t>
            </w:r>
            <w:r>
              <w:rPr>
                <w:rStyle w:val="11"/>
              </w:rPr>
              <w:t xml:space="preserve"> -о -К </w:t>
            </w:r>
            <w:r>
              <w:rPr>
                <w:rStyle w:val="11"/>
                <w:vertAlign w:val="subscript"/>
              </w:rPr>
              <w:t>-</w:t>
            </w:r>
            <w:r>
              <w:rPr>
                <w:rStyle w:val="11"/>
                <w:vertAlign w:val="superscript"/>
              </w:rPr>
              <w:t>-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vertAlign w:val="subscript"/>
              </w:rPr>
              <w:t>| | 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 Наименование 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12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97" w:lineRule="exact"/>
              <w:ind w:left="80"/>
            </w:pPr>
            <w:r>
              <w:rPr>
                <w:rStyle w:val="11"/>
              </w:rPr>
              <w:t>|Частота |Среднее |предос- |коли- |тавления|чество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1"/>
              </w:rPr>
              <w:t>|А01.07.001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|Сбор анамнеза и жалоб при |патологии полости рта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|20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1"/>
              </w:rPr>
              <w:t>|А01.07.002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|Визуальное исследование при |патологии полости рта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|20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1"/>
              </w:rPr>
              <w:t>|А01.07.004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|Перкуссия при патологии полости |рта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|20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1"/>
              </w:rPr>
              <w:t>|А01.07.006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|Пальпация челюстно-лицевой |области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|20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|А12.10.001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|Электрокардиография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|А05.10.001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|Регистрация электрокардиограммы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|А05.10.007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|Расшифровка, описание и |интерпретация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|электрокардиографических данных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|А02.09.001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|Измерение частоты дыхания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|20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|А02.10.002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 xml:space="preserve">|Измерение частоты </w:t>
            </w:r>
            <w:r>
              <w:rPr>
                <w:rStyle w:val="11"/>
              </w:rPr>
              <w:t>сердцебиения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|20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|А02.12.001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|Исследование пульса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|20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|А02.31.001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|Термометрия общая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|30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|А11.05.001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|Взятие крови из пальца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|3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1"/>
              </w:rPr>
              <w:t>|А11.12.009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|Взятие крови из периферической |вены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|А02.12.002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 xml:space="preserve">|Измерение артериального </w:t>
            </w:r>
            <w:r>
              <w:rPr>
                <w:rStyle w:val="11"/>
              </w:rPr>
              <w:t>давления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115</w:t>
            </w:r>
          </w:p>
        </w:tc>
      </w:tr>
    </w:tbl>
    <w:p w:rsidR="008C2677" w:rsidRDefault="008C2677">
      <w:pPr>
        <w:rPr>
          <w:sz w:val="2"/>
          <w:szCs w:val="2"/>
        </w:rPr>
      </w:pPr>
    </w:p>
    <w:p w:rsidR="008C2677" w:rsidRDefault="008C2677">
      <w:pPr>
        <w:rPr>
          <w:sz w:val="2"/>
          <w:szCs w:val="2"/>
        </w:rPr>
        <w:sectPr w:rsidR="008C2677">
          <w:pgSz w:w="11909" w:h="16838"/>
          <w:pgMar w:top="1209" w:right="3021" w:bottom="955" w:left="29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3197"/>
        <w:gridCol w:w="538"/>
        <w:gridCol w:w="1042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8" w:type="dxa"/>
            <w:shd w:val="clear" w:color="auto" w:fill="FFFFFF"/>
          </w:tcPr>
          <w:p w:rsidR="008C2677" w:rsidRDefault="008C2677">
            <w:pPr>
              <w:framePr w:w="5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|на периферических артериях</w:t>
            </w:r>
          </w:p>
        </w:tc>
        <w:tc>
          <w:tcPr>
            <w:tcW w:w="538" w:type="dxa"/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А08.05.004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лейкоцитов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А08.05.006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|Соотношение лейкоцитов в крови |(подсчет формулы крови)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А09.05.003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 xml:space="preserve">|Исследование </w:t>
            </w:r>
            <w:r>
              <w:rPr>
                <w:rStyle w:val="11"/>
              </w:rPr>
              <w:t>уровня общего |гемоглобина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А12.05.001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|Исследование оседания эритроцитов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А08.05.003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эритроцитов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А08.05.005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тромбоцитов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А08.05.008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ретикулоцитов |в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А09.28.001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|Исследование осадка мочи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А09.28.003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|Определение белка в моче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А09.28.017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|Определение концентрации |водородных ионов мочи (pH мочи)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А09.28.022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 xml:space="preserve">|Определение </w:t>
            </w:r>
            <w:r>
              <w:rPr>
                <w:rStyle w:val="11"/>
              </w:rPr>
              <w:t>объема мочи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А09.28.023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|Определение удельного веса |(относительной плотности) мочи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А09.05.021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общего |билирубина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А09.05.022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свободного и |связанного билирубина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А09.05.023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глюкозы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А09.05.041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аспартат- |трансаминазы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А09.05.042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аланин- |трансаминазы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А09.05.046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|Исследование уровня щелочной |фосфатазы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|0,1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А09.05.031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|Исследование уровня калия 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|0,1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А09.05.020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|Исследование уровня креатинина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|0,4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А09.05.017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|Исследование уровня мочевины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А09.05.030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|Исследование уровня натрия в крови|0,1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А09.05.010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1"/>
              </w:rPr>
              <w:t>|Исследование уровня общего белка |в 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А09.05.011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1"/>
              </w:rPr>
              <w:t>|Исследование уровня альбумина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80"/>
            </w:pPr>
            <w:r>
              <w:rPr>
                <w:rStyle w:val="11"/>
              </w:rPr>
              <w:t>|0,1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А09.05.050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1"/>
              </w:rPr>
              <w:t>|Исследование уровня фибриногена в |крови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А12.05.005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|Определение основных групп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80"/>
            </w:pPr>
            <w:r>
              <w:rPr>
                <w:rStyle w:val="11"/>
              </w:rPr>
              <w:t>|1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</w:tc>
      </w:tr>
    </w:tbl>
    <w:p w:rsidR="008C2677" w:rsidRDefault="008C26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3182"/>
        <w:gridCol w:w="638"/>
        <w:gridCol w:w="955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8" w:type="dxa"/>
            <w:shd w:val="clear" w:color="auto" w:fill="FFFFFF"/>
          </w:tcPr>
          <w:p w:rsidR="008C2677" w:rsidRDefault="008C2677">
            <w:pPr>
              <w:framePr w:w="5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|крови (Ао Во 0)</w:t>
            </w:r>
          </w:p>
        </w:tc>
        <w:tc>
          <w:tcPr>
            <w:tcW w:w="638" w:type="dxa"/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А12.05.006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|Определение резус-принадлежности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А26.06.036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 xml:space="preserve">|Определение антигена </w:t>
            </w:r>
            <w:r>
              <w:rPr>
                <w:rStyle w:val="11"/>
                <w:lang w:val="en-US"/>
              </w:rPr>
              <w:t>HbsAg</w:t>
            </w:r>
            <w:r w:rsidRPr="00D55C93">
              <w:rPr>
                <w:rStyle w:val="11"/>
              </w:rPr>
              <w:t xml:space="preserve"> |</w:t>
            </w:r>
            <w:r>
              <w:rPr>
                <w:rStyle w:val="11"/>
                <w:lang w:val="en-US"/>
              </w:rPr>
              <w:t>Hepatitis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В </w:t>
            </w:r>
            <w:r>
              <w:rPr>
                <w:rStyle w:val="11"/>
                <w:lang w:val="en-US"/>
              </w:rPr>
              <w:t>virus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А26.06.041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|Определение антител класса М</w:t>
            </w:r>
            <w:r>
              <w:rPr>
                <w:rStyle w:val="11"/>
                <w:vertAlign w:val="subscript"/>
              </w:rPr>
              <w:t>(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G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|(1дМо </w:t>
            </w:r>
            <w:r>
              <w:rPr>
                <w:rStyle w:val="11"/>
                <w:lang w:val="en-US"/>
              </w:rPr>
              <w:t>IgG</w:t>
            </w:r>
            <w:r w:rsidRPr="00D55C93">
              <w:rPr>
                <w:rStyle w:val="11"/>
              </w:rPr>
              <w:t xml:space="preserve">) </w:t>
            </w:r>
            <w:r>
              <w:rPr>
                <w:rStyle w:val="11"/>
              </w:rPr>
              <w:t xml:space="preserve">к </w:t>
            </w:r>
            <w:r>
              <w:rPr>
                <w:rStyle w:val="11"/>
                <w:lang w:val="en-US"/>
              </w:rPr>
              <w:t>Hepatitis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C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virus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А26.06.048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 xml:space="preserve">|Определение антител класса |Мо </w:t>
            </w:r>
            <w:r>
              <w:rPr>
                <w:rStyle w:val="11"/>
                <w:lang w:val="en-US"/>
              </w:rPr>
              <w:t>G</w:t>
            </w:r>
            <w:r w:rsidRPr="00D55C93">
              <w:rPr>
                <w:rStyle w:val="11"/>
              </w:rPr>
              <w:t xml:space="preserve"> (</w:t>
            </w:r>
            <w:r>
              <w:rPr>
                <w:rStyle w:val="11"/>
                <w:lang w:val="en-US"/>
              </w:rPr>
              <w:t>IgM</w:t>
            </w:r>
            <w:r w:rsidRPr="00D55C93">
              <w:rPr>
                <w:rStyle w:val="11"/>
              </w:rPr>
              <w:t xml:space="preserve">; </w:t>
            </w:r>
            <w:r>
              <w:rPr>
                <w:rStyle w:val="11"/>
                <w:lang w:val="en-US"/>
              </w:rPr>
              <w:t>IgG</w:t>
            </w:r>
            <w:r w:rsidRPr="00D55C93">
              <w:rPr>
                <w:rStyle w:val="11"/>
              </w:rPr>
              <w:t xml:space="preserve">) </w:t>
            </w:r>
            <w:r>
              <w:rPr>
                <w:rStyle w:val="11"/>
              </w:rPr>
              <w:t xml:space="preserve">к </w:t>
            </w:r>
            <w:r>
              <w:rPr>
                <w:rStyle w:val="11"/>
                <w:lang w:val="en-US"/>
              </w:rPr>
              <w:t>Human</w:t>
            </w:r>
            <w:r w:rsidRPr="00D55C93">
              <w:rPr>
                <w:rStyle w:val="11"/>
              </w:rPr>
              <w:t xml:space="preserve"> |</w:t>
            </w:r>
            <w:r>
              <w:rPr>
                <w:rStyle w:val="11"/>
                <w:lang w:val="en-US"/>
              </w:rPr>
              <w:t>immunodeficiency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virus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HIV</w:t>
            </w:r>
            <w:r w:rsidRPr="00D55C93">
              <w:rPr>
                <w:rStyle w:val="11"/>
              </w:rPr>
              <w:t xml:space="preserve"> 1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А26.06.049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 xml:space="preserve">|Определение антител класса |Мо </w:t>
            </w:r>
            <w:r>
              <w:rPr>
                <w:rStyle w:val="11"/>
                <w:lang w:val="en-US"/>
              </w:rPr>
              <w:t>G</w:t>
            </w:r>
            <w:r w:rsidRPr="00D55C93">
              <w:rPr>
                <w:rStyle w:val="11"/>
              </w:rPr>
              <w:t xml:space="preserve"> (</w:t>
            </w:r>
            <w:r>
              <w:rPr>
                <w:rStyle w:val="11"/>
                <w:lang w:val="en-US"/>
              </w:rPr>
              <w:t>IgM</w:t>
            </w:r>
            <w:r w:rsidRPr="00D55C93">
              <w:rPr>
                <w:rStyle w:val="11"/>
              </w:rPr>
              <w:t xml:space="preserve">; </w:t>
            </w:r>
            <w:r>
              <w:rPr>
                <w:rStyle w:val="11"/>
                <w:lang w:val="en-US"/>
              </w:rPr>
              <w:t>IgG</w:t>
            </w:r>
            <w:r w:rsidRPr="00D55C93">
              <w:rPr>
                <w:rStyle w:val="11"/>
              </w:rPr>
              <w:t xml:space="preserve">) </w:t>
            </w:r>
            <w:r>
              <w:rPr>
                <w:rStyle w:val="11"/>
              </w:rPr>
              <w:t xml:space="preserve">к </w:t>
            </w:r>
            <w:r>
              <w:rPr>
                <w:rStyle w:val="11"/>
                <w:lang w:val="en-US"/>
              </w:rPr>
              <w:t>Human</w:t>
            </w:r>
            <w:r w:rsidRPr="00D55C93">
              <w:rPr>
                <w:rStyle w:val="11"/>
              </w:rPr>
              <w:t xml:space="preserve"> |</w:t>
            </w:r>
            <w:r>
              <w:rPr>
                <w:rStyle w:val="11"/>
                <w:lang w:val="en-US"/>
              </w:rPr>
              <w:t>immunodeficiency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virus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HIV</w:t>
            </w:r>
            <w:r w:rsidRPr="00D55C93">
              <w:rPr>
                <w:rStyle w:val="11"/>
              </w:rPr>
              <w:t xml:space="preserve"> 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А26.06.082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 xml:space="preserve">|Определение антител к </w:t>
            </w:r>
            <w:r w:rsidRPr="00D55C93">
              <w:rPr>
                <w:rStyle w:val="11"/>
              </w:rPr>
              <w:t>|</w:t>
            </w:r>
            <w:r>
              <w:rPr>
                <w:rStyle w:val="11"/>
                <w:lang w:val="en-US"/>
              </w:rPr>
              <w:t>Treponema</w:t>
            </w:r>
            <w:r w:rsidRPr="00D55C93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pallidum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А09.05.009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97" w:lineRule="exact"/>
              <w:ind w:left="120"/>
            </w:pPr>
            <w:r>
              <w:rPr>
                <w:rStyle w:val="11"/>
              </w:rPr>
              <w:t>|Исследование уровня |С-реактивного белка крови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А14.12.001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|Уход за сосудистым катетером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!5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А11.12.003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 xml:space="preserve">|Внутривенное введение </w:t>
            </w:r>
            <w:r>
              <w:rPr>
                <w:rStyle w:val="11"/>
              </w:rPr>
              <w:t>|лекарственных средств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|20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А11.02.002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|Внутримышечное введение |лекарственных средств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|20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А14.01.001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|Уход за кожей тяжелобольного |пациента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|10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А14.19.001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|Пособие при дефекации тяжелого |больного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А14.19.002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|Постановка очистительной клизмы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|0/2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А14.28.001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|Пособие при мочеиспускании |тяжелого больного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А14.31.001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|Перемещение тяжелобольного в |постели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А14.31.004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 xml:space="preserve">|Кормление тяжелобольного через |рот и </w:t>
            </w:r>
            <w:r>
              <w:rPr>
                <w:rStyle w:val="11"/>
              </w:rPr>
              <w:t>назогастральный зонд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1"/>
              </w:rPr>
              <w:t>|10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А14.31.005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|Приготовление и смена постельного |белья тяжелобольному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1"/>
              </w:rPr>
              <w:t>|0/2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|2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А02.07.004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|Антропометрические исследования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А02.07.006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|Определение прикуса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30" w:lineRule="exact"/>
              <w:ind w:left="100"/>
            </w:pPr>
            <w:r>
              <w:rPr>
                <w:rStyle w:val="Verdana65pt1pt"/>
              </w:rPr>
              <w:t>\1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А02.07.011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 xml:space="preserve">|Аксиография верхне-нижне- </w:t>
            </w:r>
            <w:r>
              <w:rPr>
                <w:rStyle w:val="11"/>
              </w:rPr>
              <w:t>|челюстного сустава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|0/1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before="60"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0"/>
            </w:pPr>
            <w:r>
              <w:rPr>
                <w:rStyle w:val="11"/>
              </w:rPr>
              <w:t>А02.07.010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|Исследование на диагностических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100"/>
            </w:pPr>
            <w:r>
              <w:rPr>
                <w:rStyle w:val="11"/>
              </w:rPr>
              <w:t>|1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794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 2</w:t>
            </w:r>
          </w:p>
        </w:tc>
      </w:tr>
    </w:tbl>
    <w:p w:rsidR="008C2677" w:rsidRDefault="00756077">
      <w:pPr>
        <w:pStyle w:val="a5"/>
        <w:framePr w:w="5794" w:wrap="notBeside" w:vAnchor="text" w:hAnchor="text" w:xAlign="center" w:y="1"/>
        <w:shd w:val="clear" w:color="auto" w:fill="auto"/>
        <w:spacing w:line="140" w:lineRule="exact"/>
        <w:jc w:val="left"/>
      </w:pPr>
      <w:r>
        <w:t>|моделях челюстей</w:t>
      </w:r>
    </w:p>
    <w:p w:rsidR="008C2677" w:rsidRDefault="008C2677">
      <w:pPr>
        <w:rPr>
          <w:sz w:val="2"/>
          <w:szCs w:val="2"/>
        </w:rPr>
      </w:pPr>
    </w:p>
    <w:p w:rsidR="008C2677" w:rsidRDefault="008C2677">
      <w:pPr>
        <w:pStyle w:val="ab"/>
        <w:shd w:val="clear" w:color="auto" w:fill="auto"/>
        <w:tabs>
          <w:tab w:val="left" w:pos="4350"/>
          <w:tab w:val="right" w:pos="5264"/>
        </w:tabs>
        <w:spacing w:before="133"/>
        <w:ind w:left="60"/>
      </w:pPr>
      <w:r>
        <w:fldChar w:fldCharType="begin"/>
      </w:r>
      <w:r w:rsidR="00756077">
        <w:instrText xml:space="preserve"> TOC \o "1-5" \h \z </w:instrText>
      </w:r>
      <w:r>
        <w:fldChar w:fldCharType="separate"/>
      </w:r>
      <w:r w:rsidR="00756077">
        <w:t>^04.06.31.02|Планирование и моделирование</w:t>
      </w:r>
      <w:r w:rsidR="00756077">
        <w:tab/>
        <w:t>|0</w:t>
      </w:r>
      <w:r w:rsidR="00756077">
        <w:rPr>
          <w:vertAlign w:val="subscript"/>
        </w:rPr>
        <w:t>(</w:t>
      </w:r>
      <w:r w:rsidR="00756077">
        <w:t>1</w:t>
      </w:r>
      <w:r w:rsidR="00756077">
        <w:tab/>
        <w:t>|1</w:t>
      </w:r>
    </w:p>
    <w:p w:rsidR="008C2677" w:rsidRDefault="00756077">
      <w:pPr>
        <w:pStyle w:val="ab"/>
        <w:shd w:val="clear" w:color="auto" w:fill="auto"/>
        <w:tabs>
          <w:tab w:val="left" w:pos="1188"/>
          <w:tab w:val="left" w:pos="4350"/>
          <w:tab w:val="right" w:pos="5264"/>
        </w:tabs>
        <w:spacing w:before="0"/>
        <w:ind w:left="60"/>
      </w:pPr>
      <w:r>
        <w:t>|</w:t>
      </w:r>
      <w:r>
        <w:tab/>
        <w:t>|оперативного вмешательства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188"/>
          <w:tab w:val="left" w:pos="4350"/>
          <w:tab w:val="right" w:pos="5264"/>
        </w:tabs>
        <w:spacing w:before="0"/>
        <w:ind w:left="60"/>
      </w:pPr>
      <w:r>
        <w:t>|</w:t>
      </w:r>
      <w:r>
        <w:tab/>
        <w:t>|с использованием виртуальной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188"/>
          <w:tab w:val="left" w:pos="4350"/>
          <w:tab w:val="right" w:pos="5264"/>
        </w:tabs>
        <w:spacing w:before="0" w:after="21"/>
        <w:ind w:left="60"/>
      </w:pPr>
      <w:r>
        <w:t>|</w:t>
      </w:r>
      <w:r>
        <w:tab/>
      </w:r>
      <w:r>
        <w:t>|трехмерной модели головы</w:t>
      </w:r>
      <w:r>
        <w:tab/>
        <w:t>|</w:t>
      </w:r>
      <w:r>
        <w:tab/>
        <w:t>|</w:t>
      </w:r>
      <w:r w:rsidR="008C2677"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730"/>
        <w:gridCol w:w="1042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1"/>
              </w:rPr>
              <w:t>|В01.003.01</w:t>
            </w:r>
          </w:p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before="60"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|Осмотр (консультация) |1 |врача-анестезиолога |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</w:rPr>
              <w:t>|В01.003.04</w:t>
            </w: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|Анестезиологическое пособие |1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04" w:type="dxa"/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bscript"/>
              </w:rPr>
              <w:t>|</w:t>
            </w:r>
          </w:p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60"/>
            </w:pPr>
            <w:r>
              <w:rPr>
                <w:rStyle w:val="11"/>
                <w:vertAlign w:val="superscript"/>
              </w:rPr>
              <w:t>|</w:t>
            </w:r>
          </w:p>
        </w:tc>
        <w:tc>
          <w:tcPr>
            <w:tcW w:w="3730" w:type="dxa"/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120"/>
            </w:pPr>
            <w:r>
              <w:rPr>
                <w:rStyle w:val="11"/>
              </w:rPr>
              <w:t>|(включая раннее послеоперационное |</w:t>
            </w:r>
          </w:p>
        </w:tc>
        <w:tc>
          <w:tcPr>
            <w:tcW w:w="1042" w:type="dxa"/>
            <w:shd w:val="clear" w:color="auto" w:fill="FFFFFF"/>
          </w:tcPr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75" w:wrap="notBeside" w:vAnchor="text" w:hAnchor="text" w:xAlign="center" w:y="1"/>
              <w:shd w:val="clear" w:color="auto" w:fill="auto"/>
              <w:spacing w:after="0" w:line="140" w:lineRule="exact"/>
              <w:ind w:left="360"/>
            </w:pPr>
            <w:r>
              <w:rPr>
                <w:rStyle w:val="11"/>
              </w:rPr>
              <w:t>|</w:t>
            </w:r>
          </w:p>
        </w:tc>
      </w:tr>
    </w:tbl>
    <w:p w:rsidR="008C2677" w:rsidRDefault="008C2677">
      <w:pPr>
        <w:rPr>
          <w:sz w:val="2"/>
          <w:szCs w:val="2"/>
        </w:rPr>
        <w:sectPr w:rsidR="008C2677">
          <w:headerReference w:type="even" r:id="rId10"/>
          <w:headerReference w:type="default" r:id="rId11"/>
          <w:type w:val="continuous"/>
          <w:pgSz w:w="11909" w:h="16838"/>
          <w:pgMar w:top="1062" w:right="2925" w:bottom="1301" w:left="29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3144"/>
        <w:gridCol w:w="682"/>
        <w:gridCol w:w="950"/>
      </w:tblGrid>
      <w:tr w:rsidR="008C2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shd w:val="clear" w:color="auto" w:fill="FFFFFF"/>
          </w:tcPr>
          <w:p w:rsidR="008C2677" w:rsidRDefault="008C2677">
            <w:pPr>
              <w:framePr w:w="5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|ведение)</w:t>
            </w:r>
          </w:p>
        </w:tc>
        <w:tc>
          <w:tcPr>
            <w:tcW w:w="682" w:type="dxa"/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А11.28.007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|Катетеризация мочевого пузыря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|0,5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В03.003.05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|Суточное наблюдение |реанимационного больного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А16.03.029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реконструкция кости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|0,5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А16.07.031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|Остеотомия челюсти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|0,3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А16.07.077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1"/>
              </w:rPr>
              <w:t>|Поднятие дна верхнечелюстного |синуса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1"/>
              </w:rPr>
              <w:t>|0,3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before="60"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А16.07.006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|Протезирование зубов с |использованием имплантата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1"/>
              </w:rPr>
              <w:t>|0,5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before="60"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А16.07.045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|Костная пластика челюстно- |лицевой области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1"/>
              </w:rPr>
              <w:t>|0,3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before="60"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А15.27.001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|Перевязки при операциях в |челюстно-лицевой области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|10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А14.31.003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1"/>
              </w:rPr>
              <w:t>|Транспортировка тяжелобольного |внутри учреждения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1"/>
              </w:rPr>
              <w:t>|0,3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before="60"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|3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А25.07.001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11"/>
              </w:rPr>
              <w:t>|Назначение лекарственной терапии |при заболеваниях полости рта и |зубов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А25.07.002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11"/>
              </w:rPr>
              <w:t xml:space="preserve">|Назначение диетической терапии |при заболеваниях полости рта и </w:t>
            </w:r>
            <w:r>
              <w:rPr>
                <w:rStyle w:val="11"/>
              </w:rPr>
              <w:t>|зубов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А25.07.003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ind w:left="120"/>
            </w:pPr>
            <w:r>
              <w:rPr>
                <w:rStyle w:val="11"/>
              </w:rPr>
              <w:t>|Назначение лечебно- |оздоровительного режима при |заболеваниях полости рта и зубов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11"/>
              </w:rPr>
              <w:t>|15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А24.01.003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|Применение пузыря со льдом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  <w:lang w:val="en-US"/>
              </w:rPr>
              <w:t>!i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|2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А24.01.001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|Применение грелки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|0,5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А13.30.005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|Психологическая адаптация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  <w:lang w:val="en-US"/>
              </w:rPr>
              <w:t>!i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А12.05.004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1"/>
              </w:rPr>
              <w:t>|Проба на совместимость перед |переливанием крови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1"/>
              </w:rPr>
              <w:t>|0,5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before="60" w:after="0" w:line="140" w:lineRule="exact"/>
              <w:ind w:left="14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</w:t>
            </w:r>
          </w:p>
        </w:tc>
      </w:tr>
      <w:tr w:rsidR="008C26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40"/>
            </w:pPr>
            <w:r>
              <w:rPr>
                <w:rStyle w:val="11"/>
              </w:rPr>
              <w:t>А18.05.012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11"/>
              </w:rPr>
              <w:t>|Гемотрансфузия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140"/>
            </w:pPr>
            <w:r>
              <w:rPr>
                <w:rStyle w:val="11"/>
              </w:rPr>
              <w:t>|0,5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2677" w:rsidRDefault="00756077">
            <w:pPr>
              <w:pStyle w:val="30"/>
              <w:framePr w:w="580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11"/>
              </w:rPr>
              <w:t>|1</w:t>
            </w:r>
          </w:p>
        </w:tc>
      </w:tr>
    </w:tbl>
    <w:p w:rsidR="008C2677" w:rsidRDefault="008C2677">
      <w:pPr>
        <w:rPr>
          <w:sz w:val="2"/>
          <w:szCs w:val="2"/>
        </w:rPr>
      </w:pPr>
    </w:p>
    <w:p w:rsidR="008C2677" w:rsidRDefault="008C2677">
      <w:pPr>
        <w:rPr>
          <w:sz w:val="2"/>
          <w:szCs w:val="2"/>
        </w:rPr>
        <w:sectPr w:rsidR="008C2677">
          <w:footerReference w:type="even" r:id="rId12"/>
          <w:footerReference w:type="default" r:id="rId13"/>
          <w:footerReference w:type="first" r:id="rId14"/>
          <w:pgSz w:w="11909" w:h="16838"/>
          <w:pgMar w:top="1062" w:right="2925" w:bottom="1301" w:left="2959" w:header="0" w:footer="3" w:gutter="0"/>
          <w:cols w:space="720"/>
          <w:noEndnote/>
          <w:titlePg/>
          <w:docGrid w:linePitch="360"/>
        </w:sectPr>
      </w:pPr>
    </w:p>
    <w:p w:rsidR="008C2677" w:rsidRDefault="008C2677">
      <w:pPr>
        <w:spacing w:line="360" w:lineRule="exact"/>
      </w:pPr>
      <w:r>
        <w:lastRenderedPageBreak/>
        <w:pict>
          <v:shape id="_x0000_s1034" type="#_x0000_t202" style="position:absolute;margin-left:44.3pt;margin-top:.1pt;width:35.9pt;height:26.35pt;z-index:25165772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60"/>
                  </w:pPr>
                  <w:r>
                    <w:rPr>
                      <w:rStyle w:val="Exact"/>
                      <w:spacing w:val="0"/>
                    </w:rPr>
                    <w:t>АТХ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1" w:line="140" w:lineRule="exact"/>
                    <w:ind w:left="160"/>
                  </w:pPr>
                  <w:r>
                    <w:rPr>
                      <w:rStyle w:val="Exact"/>
                      <w:spacing w:val="0"/>
                    </w:rPr>
                    <w:t>группа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</w:pPr>
                  <w:r>
                    <w:rPr>
                      <w:rStyle w:val="Exact"/>
                      <w:spacing w:val="0"/>
                    </w:rPr>
                    <w:t>&lt;*&gt;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23.85pt;margin-top:.7pt;width:27.3pt;height:15.55pt;z-index:25165772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ОДД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&lt;**&gt;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64.15pt;margin-top:.15pt;width:31.85pt;height:16.6pt;z-index:251657730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30" w:line="140" w:lineRule="exact"/>
                    <w:ind w:left="140"/>
                  </w:pPr>
                  <w:r>
                    <w:rPr>
                      <w:rStyle w:val="Exact"/>
                      <w:spacing w:val="0"/>
                    </w:rPr>
                    <w:t>ЭКД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40"/>
                  </w:pPr>
                  <w:r>
                    <w:rPr>
                      <w:rStyle w:val="Exact"/>
                      <w:spacing w:val="0"/>
                    </w:rPr>
                    <w:t>&lt;***&gt;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15pt;margin-top:.1pt;width:48.15pt;height:37.45pt;z-index:251657731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|Фармако-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|терапев-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|тическая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|группа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93.5pt;margin-top:.1pt;width:76.5pt;height:27.35pt;z-index:251657732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40"/>
                    <w:jc w:val="center"/>
                  </w:pPr>
                  <w:r>
                    <w:rPr>
                      <w:rStyle w:val="Exact"/>
                      <w:spacing w:val="0"/>
                    </w:rPr>
                    <w:t>Международное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40"/>
                    <w:jc w:val="center"/>
                  </w:pPr>
                  <w:r>
                    <w:rPr>
                      <w:rStyle w:val="Exact"/>
                      <w:spacing w:val="0"/>
                    </w:rPr>
                    <w:t>непатентованное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40"/>
                    <w:jc w:val="center"/>
                  </w:pPr>
                  <w:r>
                    <w:rPr>
                      <w:rStyle w:val="Exact"/>
                      <w:spacing w:val="0"/>
                    </w:rPr>
                    <w:t>название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75.6pt;margin-top:.1pt;width:46.95pt;height:17.3pt;z-index:251657733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97" w:lineRule="exact"/>
                    <w:ind w:left="100" w:right="100"/>
                    <w:jc w:val="both"/>
                  </w:pPr>
                  <w:r>
                    <w:rPr>
                      <w:rStyle w:val="Exact"/>
                      <w:spacing w:val="0"/>
                    </w:rPr>
                    <w:t>|Частота| |назна- |</w:t>
                  </w:r>
                </w:p>
              </w:txbxContent>
            </v:textbox>
            <w10:wrap anchorx="margin"/>
          </v:shape>
        </w:pict>
      </w:r>
    </w:p>
    <w:p w:rsidR="008C2677" w:rsidRDefault="008C2677">
      <w:pPr>
        <w:spacing w:line="371" w:lineRule="exact"/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1077" w:right="2925" w:bottom="1077" w:left="2925" w:header="0" w:footer="3" w:gutter="0"/>
          <w:cols w:space="720"/>
          <w:noEndnote/>
          <w:docGrid w:linePitch="360"/>
        </w:sectPr>
      </w:pPr>
    </w:p>
    <w:p w:rsidR="008C2677" w:rsidRDefault="00756077">
      <w:pPr>
        <w:pStyle w:val="30"/>
        <w:shd w:val="clear" w:color="auto" w:fill="auto"/>
        <w:tabs>
          <w:tab w:val="left" w:pos="772"/>
        </w:tabs>
        <w:spacing w:after="0" w:line="398" w:lineRule="exact"/>
        <w:ind w:right="240"/>
      </w:pPr>
      <w:r>
        <w:lastRenderedPageBreak/>
        <w:t>|Анестетики, миорелаксанты |</w:t>
      </w:r>
      <w:r>
        <w:tab/>
        <w:t>|Средства для наркоза</w:t>
      </w:r>
    </w:p>
    <w:p w:rsidR="008C2677" w:rsidRDefault="00756077">
      <w:pPr>
        <w:pStyle w:val="30"/>
        <w:shd w:val="clear" w:color="auto" w:fill="auto"/>
        <w:tabs>
          <w:tab w:val="left" w:pos="772"/>
          <w:tab w:val="left" w:pos="1373"/>
          <w:tab w:val="right" w:pos="2971"/>
        </w:tabs>
        <w:spacing w:after="0" w:line="398" w:lineRule="exact"/>
        <w:jc w:val="both"/>
      </w:pPr>
      <w:r>
        <w:t>|</w:t>
      </w:r>
      <w:r>
        <w:tab/>
        <w:t>|</w:t>
      </w:r>
      <w:r>
        <w:tab/>
        <w:t>|Динитроген</w:t>
      </w:r>
      <w:r>
        <w:tab/>
        <w:t>оксид</w:t>
      </w:r>
    </w:p>
    <w:p w:rsidR="008C2677" w:rsidRDefault="008C2677">
      <w:pPr>
        <w:pStyle w:val="ab"/>
        <w:shd w:val="clear" w:color="auto" w:fill="auto"/>
        <w:tabs>
          <w:tab w:val="left" w:pos="772"/>
          <w:tab w:val="left" w:pos="1373"/>
        </w:tabs>
        <w:spacing w:before="0" w:line="398" w:lineRule="exact"/>
      </w:pPr>
      <w:r>
        <w:fldChar w:fldCharType="begin"/>
      </w:r>
      <w:r w:rsidR="00756077">
        <w:instrText xml:space="preserve"> TOC \o "1-5" \h \z </w:instrText>
      </w:r>
      <w:r>
        <w:fldChar w:fldCharType="separate"/>
      </w:r>
      <w:r w:rsidR="00756077">
        <w:rPr>
          <w:vertAlign w:val="superscript"/>
        </w:rPr>
        <w:t>|</w:t>
      </w:r>
      <w:r w:rsidR="00756077">
        <w:rPr>
          <w:vertAlign w:val="superscript"/>
        </w:rPr>
        <w:tab/>
        <w:t>|</w:t>
      </w:r>
      <w:r w:rsidR="00756077">
        <w:tab/>
        <w:t>+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line="140" w:lineRule="exact"/>
      </w:pPr>
      <w:r>
        <w:t>|</w:t>
      </w:r>
      <w:r>
        <w:tab/>
        <w:t>|</w:t>
      </w:r>
      <w:r>
        <w:tab/>
        <w:t>|Кислород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after="30" w:line="140" w:lineRule="exact"/>
      </w:pPr>
      <w:r>
        <w:rPr>
          <w:vertAlign w:val="superscript"/>
        </w:rPr>
        <w:t>|</w:t>
      </w:r>
      <w:r>
        <w:rPr>
          <w:vertAlign w:val="superscript"/>
        </w:rPr>
        <w:tab/>
        <w:t>|</w:t>
      </w:r>
      <w:r>
        <w:tab/>
        <w:t>+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line="140" w:lineRule="exact"/>
      </w:pPr>
      <w:r>
        <w:t>|</w:t>
      </w:r>
      <w:r>
        <w:tab/>
        <w:t>|</w:t>
      </w:r>
      <w:r>
        <w:tab/>
        <w:t>|Севофлуран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after="30" w:line="140" w:lineRule="exact"/>
      </w:pPr>
      <w:r>
        <w:rPr>
          <w:vertAlign w:val="superscript"/>
        </w:rPr>
        <w:t>|</w:t>
      </w:r>
      <w:r>
        <w:rPr>
          <w:vertAlign w:val="superscript"/>
        </w:rPr>
        <w:tab/>
        <w:t>|</w:t>
      </w:r>
      <w:r>
        <w:tab/>
        <w:t>+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line="140" w:lineRule="exact"/>
      </w:pPr>
      <w:r>
        <w:t>|</w:t>
      </w:r>
      <w:r>
        <w:tab/>
        <w:t>|</w:t>
      </w:r>
      <w:r>
        <w:tab/>
        <w:t>|Кетамин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after="30" w:line="140" w:lineRule="exact"/>
      </w:pPr>
      <w:r>
        <w:rPr>
          <w:vertAlign w:val="superscript"/>
        </w:rPr>
        <w:t>|</w:t>
      </w:r>
      <w:r>
        <w:rPr>
          <w:vertAlign w:val="superscript"/>
        </w:rPr>
        <w:tab/>
        <w:t>|</w:t>
      </w:r>
      <w:r>
        <w:tab/>
        <w:t>+</w:t>
      </w:r>
    </w:p>
    <w:p w:rsidR="008C2677" w:rsidRDefault="00756077">
      <w:pPr>
        <w:pStyle w:val="ab"/>
        <w:shd w:val="clear" w:color="auto" w:fill="auto"/>
        <w:tabs>
          <w:tab w:val="left" w:pos="772"/>
          <w:tab w:val="left" w:pos="1373"/>
        </w:tabs>
        <w:spacing w:before="0" w:line="140" w:lineRule="exact"/>
      </w:pPr>
      <w:r>
        <w:t>|</w:t>
      </w:r>
      <w:r>
        <w:tab/>
        <w:t>|</w:t>
      </w:r>
      <w:r>
        <w:tab/>
        <w:t>|Натрия оксибат</w:t>
      </w:r>
    </w:p>
    <w:p w:rsidR="008C2677" w:rsidRDefault="00756077">
      <w:pPr>
        <w:pStyle w:val="22"/>
        <w:shd w:val="clear" w:color="auto" w:fill="auto"/>
        <w:tabs>
          <w:tab w:val="left" w:pos="677"/>
          <w:tab w:val="left" w:pos="1493"/>
          <w:tab w:val="right" w:pos="2395"/>
        </w:tabs>
        <w:spacing w:line="80" w:lineRule="exact"/>
      </w:pPr>
      <w:r>
        <w:rPr>
          <w:lang w:val="ru-RU"/>
        </w:rPr>
        <w:t>1-1</w:t>
      </w:r>
      <w:r>
        <w:rPr>
          <w:lang w:val="ru-RU"/>
        </w:rPr>
        <w:tab/>
      </w:r>
      <w:r>
        <w:t>I</w:t>
      </w:r>
      <w:r>
        <w:tab/>
        <w:t>I</w:t>
      </w:r>
      <w:r>
        <w:tab/>
      </w:r>
      <w:r>
        <w:rPr>
          <w:lang w:val="ru-RU"/>
        </w:rPr>
        <w:t>I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after="153" w:line="140" w:lineRule="exact"/>
      </w:pPr>
      <w:r>
        <w:t>|</w:t>
      </w:r>
      <w:r>
        <w:rPr>
          <w:vertAlign w:val="superscript"/>
        </w:rPr>
        <w:t>1</w:t>
      </w:r>
      <w:r>
        <w:tab/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line="140" w:lineRule="exact"/>
      </w:pPr>
      <w:r>
        <w:t>| 1</w:t>
      </w:r>
      <w:r>
        <w:tab/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after="3" w:line="140" w:lineRule="exact"/>
      </w:pPr>
      <w:r>
        <w:t>|</w:t>
      </w:r>
      <w:r>
        <w:rPr>
          <w:vertAlign w:val="superscript"/>
        </w:rPr>
        <w:t>1</w:t>
      </w:r>
      <w:r>
        <w:tab/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line="398" w:lineRule="exact"/>
      </w:pPr>
      <w:r>
        <w:t>|1</w:t>
      </w:r>
      <w:r>
        <w:tab/>
        <w:t>|25 л</w:t>
      </w:r>
      <w:r>
        <w:tab/>
        <w:t>|25 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line="398" w:lineRule="exact"/>
      </w:pPr>
      <w:r>
        <w:lastRenderedPageBreak/>
        <w:t>|1</w:t>
      </w:r>
      <w:r>
        <w:tab/>
        <w:t>|25 л</w:t>
      </w:r>
      <w:r>
        <w:tab/>
        <w:t>|25 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line="398" w:lineRule="exact"/>
      </w:pPr>
      <w:r>
        <w:t>|0,5</w:t>
      </w:r>
      <w:r>
        <w:tab/>
        <w:t>|40 мл</w:t>
      </w:r>
      <w:r>
        <w:tab/>
        <w:t>|40 мл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677"/>
          <w:tab w:val="left" w:pos="1493"/>
          <w:tab w:val="right" w:pos="2395"/>
        </w:tabs>
        <w:spacing w:before="0" w:line="398" w:lineRule="exact"/>
        <w:sectPr w:rsidR="008C2677">
          <w:type w:val="continuous"/>
          <w:pgSz w:w="11909" w:h="16838"/>
          <w:pgMar w:top="1092" w:right="3046" w:bottom="1116" w:left="2988" w:header="0" w:footer="3" w:gutter="0"/>
          <w:cols w:num="2" w:space="720" w:equalWidth="0">
            <w:col w:w="2938" w:space="571"/>
            <w:col w:w="2366"/>
          </w:cols>
          <w:noEndnote/>
          <w:docGrid w:linePitch="360"/>
        </w:sectPr>
      </w:pPr>
      <w:r>
        <w:t>|0,25</w:t>
      </w:r>
      <w:r>
        <w:tab/>
        <w:t>|160 мг</w:t>
      </w:r>
      <w:r>
        <w:tab/>
        <w:t>|160 мг</w:t>
      </w:r>
      <w:r>
        <w:tab/>
        <w:t>|</w:t>
      </w:r>
    </w:p>
    <w:p w:rsidR="008C2677" w:rsidRDefault="008C2677">
      <w:pPr>
        <w:spacing w:line="360" w:lineRule="exact"/>
      </w:pPr>
      <w:r>
        <w:lastRenderedPageBreak/>
        <w:pict>
          <v:shape id="_x0000_s1040" type="#_x0000_t202" style="position:absolute;margin-left:69.3pt;margin-top:.1pt;width:84.15pt;height:6.95pt;z-index:25165773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|Тиопентал натрий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72.7pt;margin-top:0;width:26.1pt;height:7.15pt;z-index:251657735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|0о6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08.7pt;margin-top:.1pt;width:25.6pt;height:6.95pt;z-index:251657736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 г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49.3pt;margin-top:.1pt;width:25.6pt;height:6.7pt;z-index:251657737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 г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69.3pt;margin-top:19.8pt;width:48.15pt;height:7.05pt;z-index:25165773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|Пропофол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72.7pt;margin-top:19.8pt;width:26.1pt;height:7.05pt;z-index:25165773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|0</w:t>
                  </w:r>
                  <w:r>
                    <w:rPr>
                      <w:rStyle w:val="Exact"/>
                      <w:spacing w:val="0"/>
                      <w:vertAlign w:val="subscript"/>
                    </w:rPr>
                    <w:t>;</w:t>
                  </w:r>
                  <w:r>
                    <w:rPr>
                      <w:rStyle w:val="Exact"/>
                      <w:spacing w:val="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08.7pt;margin-top:19.8pt;width:79.85pt;height:7.05pt;z-index:251657740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|400 мг |400 мг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7.85pt;margin-top:39.75pt;width:70.95pt;height:7.05pt;z-index:251657741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|Миорелаксанты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72.7pt;margin-top:39.75pt;width:16.95pt;height:7.05pt;z-index:251657742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69.3pt;margin-top:59.9pt;width:219.3pt;height:7.05pt;z-index:251657743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tabs>
                      <w:tab w:val="right" w:pos="3206"/>
                      <w:tab w:val="right" w:pos="3470"/>
                      <w:tab w:val="right" w:pos="4012"/>
                      <w:tab w:val="right" w:pos="4281"/>
                    </w:tabs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|Суксаметония хлорид |0</w:t>
                  </w:r>
                  <w:r>
                    <w:rPr>
                      <w:rStyle w:val="Exact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"/>
                      <w:spacing w:val="0"/>
                    </w:rPr>
                    <w:t>5</w:t>
                  </w:r>
                  <w:r>
                    <w:rPr>
                      <w:rStyle w:val="Exact"/>
                      <w:spacing w:val="0"/>
                    </w:rPr>
                    <w:tab/>
                    <w:t>|200</w:t>
                  </w:r>
                  <w:r>
                    <w:rPr>
                      <w:rStyle w:val="Exact"/>
                      <w:spacing w:val="0"/>
                    </w:rPr>
                    <w:tab/>
                    <w:t>мг</w:t>
                  </w:r>
                  <w:r>
                    <w:rPr>
                      <w:rStyle w:val="Exact"/>
                      <w:spacing w:val="0"/>
                    </w:rPr>
                    <w:tab/>
                    <w:t>|200</w:t>
                  </w:r>
                  <w:r>
                    <w:rPr>
                      <w:rStyle w:val="Exact"/>
                      <w:spacing w:val="0"/>
                    </w:rPr>
                    <w:tab/>
                    <w:t>мг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69.3pt;margin-top:79.8pt;width:93.75pt;height:7.05pt;z-index:25165774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|Пипекурония бромид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72.7pt;margin-top:79.8pt;width:26.1pt;height:7.05pt;z-index:251657745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|0о5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08.7pt;margin-top:79.8pt;width:30.15pt;height:7.05pt;z-index:251657746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|8 мг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49.3pt;margin-top:79.8pt;width:30.15pt;height:6.6pt;z-index:251657747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|8 мг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7.85pt;margin-top:99.75pt;width:93.05pt;height:7.05pt;z-index:25165774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|Местные анестетики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72.7pt;margin-top:99.75pt;width:16.95pt;height:7.05pt;z-index:25165774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69.3pt;margin-top:119.9pt;width:48.15pt;height:7.05pt;z-index:251657750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|Лидокаин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72.7pt;margin-top:119.9pt;width:26.1pt;height:7.05pt;z-index:251657751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|0о5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08.7pt;margin-top:119.9pt;width:79.85pt;height:7.05pt;z-index:251657752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|160 мг |160 мг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69.3pt;margin-top:139.8pt;width:129.5pt;height:7.05pt;z-index:251657753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|Артикаина гидрохлорид |0</w:t>
                  </w:r>
                  <w:r>
                    <w:rPr>
                      <w:rStyle w:val="Exact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"/>
                      <w:spacing w:val="0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08.7pt;margin-top:139.8pt;width:79.85pt;height:7.05pt;z-index:25165775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|240 мг |240 мг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168.9pt;margin-top:159.75pt;width:33.5pt;height:97.05pt;z-index:251657755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b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b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b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6"/>
                    <w:shd w:val="clear" w:color="auto" w:fill="auto"/>
                    <w:tabs>
                      <w:tab w:val="left" w:leader="hyphen" w:pos="626"/>
                    </w:tabs>
                    <w:spacing w:before="0" w:after="12" w:line="140" w:lineRule="exact"/>
                    <w:ind w:left="160"/>
                  </w:pPr>
                  <w:r>
                    <w:t>.</w:t>
                  </w:r>
                  <w:r>
                    <w:rPr>
                      <w:rStyle w:val="67pt0ptExact"/>
                      <w:spacing w:val="0"/>
                    </w:rPr>
                    <w:t>+</w:t>
                  </w:r>
                  <w: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626"/>
                    </w:tabs>
                    <w:spacing w:after="79" w:line="163" w:lineRule="exact"/>
                    <w:ind w:left="160" w:right="140"/>
                  </w:pPr>
                  <w:r>
                    <w:rPr>
                      <w:rStyle w:val="Exact"/>
                      <w:spacing w:val="0"/>
                    </w:rPr>
                    <w:t>|1 .+</w:t>
                  </w:r>
                  <w:r>
                    <w:rPr>
                      <w:rStyle w:val="10pt0ptExact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|0о7</w:t>
                  </w:r>
                </w:p>
                <w:p w:rsidR="008C2677" w:rsidRDefault="00756077">
                  <w:pPr>
                    <w:pStyle w:val="7"/>
                    <w:shd w:val="clear" w:color="auto" w:fill="auto"/>
                    <w:tabs>
                      <w:tab w:val="left" w:leader="hyphen" w:pos="626"/>
                    </w:tabs>
                    <w:spacing w:before="0" w:after="18" w:line="200" w:lineRule="exact"/>
                    <w:ind w:left="160"/>
                  </w:pPr>
                  <w:r>
                    <w:t xml:space="preserve">. </w:t>
                  </w:r>
                  <w:r>
                    <w:rPr>
                      <w:rStyle w:val="77pt0ptExact"/>
                      <w:spacing w:val="0"/>
                    </w:rPr>
                    <w:t>+</w:t>
                  </w:r>
                  <w: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</w:t>
                  </w:r>
                  <w:r>
                    <w:rPr>
                      <w:rStyle w:val="Exact"/>
                      <w:spacing w:val="0"/>
                      <w:vertAlign w:val="subscript"/>
                    </w:rPr>
                    <w:t>;</w:t>
                  </w:r>
                  <w:r>
                    <w:rPr>
                      <w:rStyle w:val="Exact"/>
                      <w:spacing w:val="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-.1pt;margin-top:157.5pt;width:162.9pt;height:101.85pt;z-index:251657756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19" w:line="197" w:lineRule="exact"/>
                    <w:ind w:left="120" w:right="100"/>
                  </w:pPr>
                  <w:r>
                    <w:rPr>
                      <w:rStyle w:val="Exact"/>
                      <w:spacing w:val="0"/>
                    </w:rPr>
                    <w:t>Анальгетики; нестероидные противовоспалительные средствао средства для лечения ревматических заболеваний и подагры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860"/>
                    <w:jc w:val="both"/>
                  </w:pPr>
                  <w:r>
                    <w:rPr>
                      <w:rStyle w:val="Exact"/>
                      <w:spacing w:val="0"/>
                    </w:rPr>
                    <w:t>|Наркотические анальгетики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1450"/>
                    </w:tabs>
                    <w:spacing w:after="0" w:line="398" w:lineRule="exact"/>
                    <w:ind w:left="86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|Фентанил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1450"/>
                    </w:tabs>
                    <w:spacing w:after="0" w:line="398" w:lineRule="exact"/>
                    <w:ind w:left="86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|Тримеперидин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08.7pt;margin-top:219.65pt;width:92.1pt;height:39.65pt;z-index:251657757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882"/>
                      <w:tab w:val="right" w:pos="1751"/>
                    </w:tabs>
                    <w:spacing w:after="0" w:line="394" w:lineRule="exact"/>
                    <w:ind w:left="100" w:right="100"/>
                    <w:jc w:val="both"/>
                  </w:pPr>
                  <w:r>
                    <w:rPr>
                      <w:rStyle w:val="Exact"/>
                      <w:spacing w:val="0"/>
                    </w:rPr>
                    <w:t>|0о6 мг |0о6 мг | |40 мг</w:t>
                  </w:r>
                  <w:r>
                    <w:rPr>
                      <w:rStyle w:val="Exact"/>
                      <w:spacing w:val="0"/>
                    </w:rPr>
                    <w:tab/>
                    <w:t>|40 мг</w:t>
                  </w:r>
                  <w:r>
                    <w:rPr>
                      <w:rStyle w:val="Exact"/>
                      <w:spacing w:val="0"/>
                    </w:rPr>
                    <w:tab/>
                    <w:t>|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-2.7pt;margin-top:267.65pt;width:201.75pt;height:431.85pt;z-index:25165775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/>
                    <w:ind w:left="920"/>
                  </w:pPr>
                  <w:r>
                    <w:rPr>
                      <w:rStyle w:val="Exact0"/>
                      <w:spacing w:val="0"/>
                    </w:rPr>
                    <w:t>|Ненаркотические анальгетики</w:t>
                  </w:r>
                  <w:r>
                    <w:rPr>
                      <w:rStyle w:val="Exact0"/>
                      <w:spacing w:val="0"/>
                    </w:rPr>
                    <w:tab/>
                    <w:t>и|1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/>
                    <w:ind w:left="920"/>
                  </w:pPr>
                  <w:r>
                    <w:rPr>
                      <w:rStyle w:val="Exact0"/>
                      <w:spacing w:val="0"/>
                    </w:rPr>
                    <w:t>|нестероидные противо-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 w:after="19"/>
                    <w:ind w:left="920"/>
                  </w:pPr>
                  <w:r>
                    <w:rPr>
                      <w:rStyle w:val="Exact0"/>
                      <w:spacing w:val="0"/>
                    </w:rPr>
                    <w:t>|воспалительные средства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left" w:pos="358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|Диклофенак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4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left" w:pos="358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|Кеторолак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left" w:pos="358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|Метамизол натрий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3575"/>
                    </w:tabs>
                    <w:spacing w:before="0" w:line="202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|Средства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 xml:space="preserve"> влияющие на центральную</w:t>
                  </w:r>
                  <w:r>
                    <w:rPr>
                      <w:rStyle w:val="Exact0"/>
                      <w:spacing w:val="0"/>
                    </w:rPr>
                    <w:tab/>
                    <w:t>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01"/>
                    </w:tabs>
                    <w:spacing w:before="0" w:after="180" w:line="202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|нервную систему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 w:line="202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|Анксиолитики</w:t>
                  </w:r>
                  <w:r>
                    <w:rPr>
                      <w:rStyle w:val="Exact0"/>
                      <w:spacing w:val="0"/>
                    </w:rPr>
                    <w:tab/>
                    <w:t>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 w:after="229" w:line="202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|(транквилизаторы)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after="210" w:line="140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|Диазепам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after="161" w:line="140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|Мидазолам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01"/>
                    </w:tabs>
                    <w:spacing w:before="0" w:line="202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|Гормоны и средствао влияющие на</w:t>
                  </w:r>
                  <w:r>
                    <w:rPr>
                      <w:rStyle w:val="Exact0"/>
                      <w:spacing w:val="0"/>
                    </w:rPr>
                    <w:tab/>
                    <w:t>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01"/>
                    </w:tabs>
                    <w:spacing w:before="0" w:after="184" w:line="202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|эндокринную систему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/>
                    <w:ind w:left="920"/>
                  </w:pPr>
                  <w:r>
                    <w:rPr>
                      <w:rStyle w:val="Exact0"/>
                      <w:spacing w:val="0"/>
                    </w:rPr>
                    <w:t>|Неполовые гормоны^</w:t>
                  </w:r>
                  <w:r>
                    <w:rPr>
                      <w:rStyle w:val="Exact0"/>
                      <w:spacing w:val="0"/>
                    </w:rPr>
                    <w:tab/>
                    <w:t>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/>
                    <w:ind w:left="920"/>
                  </w:pPr>
                  <w:r>
                    <w:rPr>
                      <w:rStyle w:val="Exact0"/>
                      <w:spacing w:val="0"/>
                    </w:rPr>
                    <w:t>|синтетические субстанции и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 w:after="19"/>
                    <w:ind w:left="920"/>
                  </w:pPr>
                  <w:r>
                    <w:rPr>
                      <w:rStyle w:val="Exact0"/>
                      <w:spacing w:val="0"/>
                    </w:rPr>
                    <w:t>|антигормоны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|Метилпреднизолон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|Дексаметазон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|Бетаметазон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01"/>
                    </w:tabs>
                    <w:spacing w:before="0"/>
                    <w:ind w:left="100"/>
                  </w:pPr>
                  <w:r>
                    <w:rPr>
                      <w:rStyle w:val="Exact0"/>
                      <w:spacing w:val="0"/>
                    </w:rPr>
                    <w:t>|Средства для профилактики и лечения</w:t>
                  </w:r>
                  <w:r>
                    <w:rPr>
                      <w:rStyle w:val="Exact0"/>
                      <w:spacing w:val="0"/>
                    </w:rPr>
                    <w:tab/>
                    <w:t>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01"/>
                    </w:tabs>
                    <w:spacing w:before="0" w:after="19"/>
                    <w:ind w:left="100"/>
                  </w:pPr>
                  <w:r>
                    <w:rPr>
                      <w:rStyle w:val="Exact0"/>
                      <w:spacing w:val="0"/>
                    </w:rPr>
                    <w:t>|инфекций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3810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|Антибактериальные средства</w:t>
                  </w:r>
                  <w:r>
                    <w:rPr>
                      <w:rStyle w:val="Exact0"/>
                      <w:spacing w:val="0"/>
                    </w:rPr>
                    <w:tab/>
                    <w:t>|1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|Цефепим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;</w:t>
                  </w:r>
                  <w:r>
                    <w:rPr>
                      <w:rStyle w:val="Exact0"/>
                      <w:spacing w:val="0"/>
                    </w:rPr>
                    <w:t>2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|Линкомицин</w:t>
                  </w:r>
                  <w:r>
                    <w:rPr>
                      <w:rStyle w:val="Exact0"/>
                      <w:spacing w:val="0"/>
                    </w:rPr>
                    <w:tab/>
                    <w:t>|0о3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1506"/>
                      <w:tab w:val="right" w:pos="3944"/>
                    </w:tabs>
                    <w:spacing w:before="0" w:line="398" w:lineRule="exact"/>
                    <w:ind w:left="9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|Цефтриаксон</w:t>
                  </w:r>
                  <w:r>
                    <w:rPr>
                      <w:rStyle w:val="Exact0"/>
                      <w:spacing w:val="0"/>
                    </w:rPr>
                    <w:tab/>
                    <w:t>|0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(</w:t>
                  </w:r>
                  <w:r>
                    <w:rPr>
                      <w:rStyle w:val="Exact0"/>
                      <w:spacing w:val="0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08.7pt;margin-top:309.75pt;width:84.15pt;height:7.05pt;z-index:25165775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|75 мг |2100 мг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08.7pt;margin-top:329.9pt;width:84.15pt;height:7.05pt;z-index:251657760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|100 мг |2100 мг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08.7pt;margin-top:349.8pt;width:92.1pt;height:7.05pt;z-index:251657761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|1000 мг |10000 мг|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08.7pt;margin-top:429.75pt;width:34.7pt;height:7.05pt;z-index:251657762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|10 мг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56.95pt;margin-top:429.75pt;width:31.35pt;height:7pt;z-index:251657763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 xml:space="preserve">50 </w:t>
                  </w:r>
                  <w:r>
                    <w:rPr>
                      <w:rStyle w:val="Exact"/>
                      <w:spacing w:val="0"/>
                    </w:rPr>
                    <w:t>мг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208.7pt;margin-top:449.9pt;width:79.85pt;height:7.05pt;z-index:25165776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|15 мг | 75 мг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08.7pt;margin-top:529.55pt;width:79.85pt;height:59.8pt;z-index:251657765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873"/>
                    </w:tabs>
                    <w:spacing w:after="0" w:line="398" w:lineRule="exact"/>
                    <w:ind w:left="100" w:right="200"/>
                    <w:jc w:val="both"/>
                  </w:pPr>
                  <w:r>
                    <w:rPr>
                      <w:rStyle w:val="Exact"/>
                      <w:spacing w:val="0"/>
                    </w:rPr>
                    <w:t>|80 мг |400 мг |4 мг</w:t>
                  </w:r>
                  <w:r>
                    <w:rPr>
                      <w:rStyle w:val="Exact"/>
                      <w:spacing w:val="0"/>
                    </w:rPr>
                    <w:tab/>
                    <w:t>|20 мг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873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|2 мг</w:t>
                  </w:r>
                  <w:r>
                    <w:rPr>
                      <w:rStyle w:val="Exact"/>
                      <w:spacing w:val="0"/>
                    </w:rPr>
                    <w:tab/>
                    <w:t>|2 мг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208.7pt;margin-top:639.45pt;width:75.3pt;height:60.05pt;z-index:251657766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tabs>
                      <w:tab w:val="right" w:pos="1286"/>
                    </w:tabs>
                    <w:spacing w:after="0" w:line="398" w:lineRule="exact"/>
                    <w:ind w:left="100" w:right="220"/>
                    <w:jc w:val="both"/>
                  </w:pPr>
                  <w:r>
                    <w:rPr>
                      <w:rStyle w:val="6ptExact"/>
                    </w:rPr>
                    <w:t xml:space="preserve">!1г|5г </w:t>
                  </w:r>
                  <w:r>
                    <w:rPr>
                      <w:rStyle w:val="Exact"/>
                      <w:spacing w:val="0"/>
                    </w:rPr>
                    <w:t>|1о8 г</w:t>
                  </w:r>
                  <w:r>
                    <w:rPr>
                      <w:rStyle w:val="Exact"/>
                      <w:spacing w:val="0"/>
                    </w:rPr>
                    <w:tab/>
                    <w:t>|9 г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right" w:pos="1286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|0о5 г</w:t>
                  </w:r>
                  <w:r>
                    <w:rPr>
                      <w:rStyle w:val="Exact"/>
                      <w:spacing w:val="0"/>
                    </w:rPr>
                    <w:tab/>
                    <w:t>|2/5 г</w:t>
                  </w:r>
                </w:p>
              </w:txbxContent>
            </v:textbox>
            <w10:wrap anchorx="margin"/>
          </v:shape>
        </w:pict>
      </w: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664" w:lineRule="exact"/>
      </w:pPr>
    </w:p>
    <w:p w:rsidR="008C2677" w:rsidRDefault="008C2677">
      <w:pPr>
        <w:rPr>
          <w:sz w:val="2"/>
          <w:szCs w:val="2"/>
        </w:rPr>
        <w:sectPr w:rsidR="008C2677">
          <w:pgSz w:w="11909" w:h="16838"/>
          <w:pgMar w:top="1199" w:right="2973" w:bottom="1438" w:left="2973" w:header="0" w:footer="3" w:gutter="0"/>
          <w:cols w:space="720"/>
          <w:noEndnote/>
          <w:docGrid w:linePitch="360"/>
        </w:sectPr>
      </w:pPr>
    </w:p>
    <w:p w:rsidR="008C2677" w:rsidRDefault="008C2677">
      <w:pPr>
        <w:rPr>
          <w:sz w:val="2"/>
          <w:szCs w:val="2"/>
        </w:rPr>
      </w:pPr>
      <w:r w:rsidRPr="008C2677">
        <w:lastRenderedPageBreak/>
        <w:pict>
          <v:shape id="_x0000_s1073" type="#_x0000_t202" style="position:absolute;margin-left:250.4pt;margin-top:20.05pt;width:44.3pt;height:27pt;z-index:-125829373;mso-wrap-distance-left:5.1pt;mso-wrap-distance-top:13.1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20"/>
                    <w:jc w:val="both"/>
                  </w:pPr>
                  <w:r>
                    <w:rPr>
                      <w:rStyle w:val="Exact"/>
                      <w:spacing w:val="0"/>
                    </w:rPr>
                    <w:t>|18,8 мг 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798"/>
                    </w:tabs>
                    <w:spacing w:after="30" w:line="140" w:lineRule="exact"/>
                    <w:ind w:left="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  <w:t xml:space="preserve"> +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20"/>
                    <w:jc w:val="both"/>
                  </w:pPr>
                  <w:r>
                    <w:rPr>
                      <w:rStyle w:val="Exact"/>
                      <w:spacing w:val="0"/>
                    </w:rPr>
                    <w:t>|10,8 г |</w:t>
                  </w:r>
                </w:p>
              </w:txbxContent>
            </v:textbox>
            <w10:wrap type="square" anchorx="margin"/>
          </v:shape>
        </w:pict>
      </w:r>
      <w:r w:rsidRPr="008C2677">
        <w:pict>
          <v:shape id="_x0000_s1074" type="#_x0000_t202" style="position:absolute;margin-left:247.1pt;margin-top:59.65pt;width:34.7pt;height:139.5pt;z-index:-125829372;mso-wrap-distance-left:6.4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 w:right="120"/>
                    <w:jc w:val="both"/>
                  </w:pPr>
                  <w:r>
                    <w:rPr>
                      <w:rStyle w:val="Exact"/>
                      <w:spacing w:val="0"/>
                    </w:rPr>
                    <w:t>|2,5 г |20 мг !8 г |15 г |2,5 г |4 г |1 г</w:t>
                  </w:r>
                </w:p>
              </w:txbxContent>
            </v:textbox>
            <w10:wrap type="square" anchorx="margin"/>
          </v:shape>
        </w:pict>
      </w:r>
      <w:r w:rsidRPr="008C2677">
        <w:pict>
          <v:shape id="_x0000_s1075" type="#_x0000_t202" style="position:absolute;margin-left:206.55pt;margin-top:389.65pt;width:36.95pt;height:240.1pt;z-index:-125829371;mso-wrap-distance-left:5pt;mso-wrap-distance-right:5.1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 w:right="140"/>
                    <w:jc w:val="both"/>
                  </w:pPr>
                  <w:r>
                    <w:rPr>
                      <w:rStyle w:val="Exact"/>
                      <w:spacing w:val="0"/>
                    </w:rPr>
                    <w:t xml:space="preserve">|0,08 г |0,08 г |2 </w:t>
                  </w:r>
                  <w:r>
                    <w:rPr>
                      <w:rStyle w:val="Exact"/>
                      <w:spacing w:val="0"/>
                    </w:rPr>
                    <w:t>мг 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 w:right="140"/>
                    <w:jc w:val="both"/>
                  </w:pPr>
                  <w:r>
                    <w:rPr>
                      <w:rStyle w:val="Exact"/>
                      <w:spacing w:val="0"/>
                    </w:rPr>
                    <w:t>|40 мг |40 мг |32 г |20 мг 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403" w:lineRule="exact"/>
                    <w:ind w:left="100" w:right="140"/>
                    <w:jc w:val="both"/>
                  </w:pPr>
                  <w:r>
                    <w:rPr>
                      <w:rStyle w:val="Exact"/>
                      <w:spacing w:val="0"/>
                    </w:rPr>
                    <w:t>|300 мг |70 мг</w:t>
                  </w:r>
                </w:p>
              </w:txbxContent>
            </v:textbox>
            <w10:wrap type="square" anchorx="margin"/>
          </v:shape>
        </w:pict>
      </w:r>
      <w:r w:rsidRPr="008C2677">
        <w:pict>
          <v:shape id="_x0000_s1076" type="#_x0000_t202" style="position:absolute;margin-left:166.7pt;margin-top:490pt;width:33.5pt;height:197.1pt;z-index:-125829370;mso-wrap-distance-left:7.1pt;mso-wrap-distance-top:12.8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|0,3</w:t>
                  </w:r>
                </w:p>
                <w:p w:rsidR="008C2677" w:rsidRDefault="00756077">
                  <w:pPr>
                    <w:pStyle w:val="8"/>
                    <w:shd w:val="clear" w:color="auto" w:fill="auto"/>
                    <w:tabs>
                      <w:tab w:val="left" w:leader="hyphen" w:pos="626"/>
                    </w:tabs>
                    <w:spacing w:before="0" w:after="30" w:line="140" w:lineRule="exact"/>
                    <w:ind w:left="160"/>
                  </w:pPr>
                  <w:r>
                    <w:t xml:space="preserve">. </w:t>
                  </w:r>
                  <w:r>
                    <w:rPr>
                      <w:rStyle w:val="87pt0ptExact"/>
                      <w:spacing w:val="0"/>
                    </w:rPr>
                    <w:t>+</w:t>
                  </w:r>
                  <w: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|0,2</w:t>
                  </w:r>
                </w:p>
                <w:p w:rsidR="008C2677" w:rsidRDefault="00756077">
                  <w:pPr>
                    <w:pStyle w:val="9"/>
                    <w:shd w:val="clear" w:color="auto" w:fill="auto"/>
                    <w:tabs>
                      <w:tab w:val="left" w:leader="hyphen" w:pos="626"/>
                    </w:tabs>
                    <w:spacing w:before="0" w:after="18" w:line="200" w:lineRule="exact"/>
                    <w:ind w:left="160"/>
                  </w:pPr>
                  <w:r>
                    <w:t xml:space="preserve">. </w:t>
                  </w:r>
                  <w:r>
                    <w:rPr>
                      <w:rStyle w:val="97pt0ptExact"/>
                      <w:spacing w:val="0"/>
                    </w:rPr>
                    <w:t>+</w:t>
                  </w:r>
                  <w: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|0,2</w:t>
                  </w:r>
                </w:p>
                <w:p w:rsidR="008C2677" w:rsidRDefault="00756077">
                  <w:pPr>
                    <w:pStyle w:val="100"/>
                    <w:shd w:val="clear" w:color="auto" w:fill="auto"/>
                    <w:tabs>
                      <w:tab w:val="left" w:leader="hyphen" w:pos="626"/>
                    </w:tabs>
                    <w:spacing w:before="0" w:after="18" w:line="200" w:lineRule="exact"/>
                    <w:ind w:left="160"/>
                  </w:pPr>
                  <w:r>
                    <w:t xml:space="preserve">. </w:t>
                  </w:r>
                  <w:r>
                    <w:rPr>
                      <w:rStyle w:val="107pt0ptExact"/>
                      <w:spacing w:val="0"/>
                    </w:rPr>
                    <w:t>+</w:t>
                  </w:r>
                  <w: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|0,3</w:t>
                  </w:r>
                </w:p>
                <w:p w:rsidR="008C2677" w:rsidRDefault="00756077">
                  <w:pPr>
                    <w:pStyle w:val="110"/>
                    <w:shd w:val="clear" w:color="auto" w:fill="auto"/>
                    <w:tabs>
                      <w:tab w:val="left" w:leader="hyphen" w:pos="626"/>
                    </w:tabs>
                    <w:spacing w:before="0" w:after="18" w:line="200" w:lineRule="exact"/>
                    <w:ind w:left="160"/>
                  </w:pPr>
                  <w:r>
                    <w:t xml:space="preserve">. </w:t>
                  </w:r>
                  <w:r>
                    <w:rPr>
                      <w:rStyle w:val="117pt0ptExact"/>
                      <w:spacing w:val="0"/>
                    </w:rPr>
                    <w:t>+</w:t>
                  </w:r>
                  <w: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|0,1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b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78"/>
                    </w:tabs>
                    <w:spacing w:after="3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|0,5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78"/>
                    </w:tabs>
                    <w:spacing w:after="3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|0,5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78"/>
                    </w:tabs>
                    <w:spacing w:after="3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b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78"/>
                    </w:tabs>
                    <w:spacing w:after="3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|0,6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78"/>
                    </w:tabs>
                    <w:spacing w:after="0" w:line="140" w:lineRule="exact"/>
                    <w:ind w:left="16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</w:txbxContent>
            </v:textbox>
            <w10:wrap type="square" anchorx="margin"/>
          </v:shape>
        </w:pic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after="210" w:line="140" w:lineRule="exact"/>
        <w:ind w:left="820"/>
      </w:pPr>
      <w:r>
        <w:t>|</w:t>
      </w:r>
      <w:r>
        <w:tab/>
        <w:t>|Меропенем</w:t>
      </w:r>
      <w:r>
        <w:tab/>
        <w:t>|0,3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after="161" w:line="140" w:lineRule="exact"/>
        <w:ind w:left="820"/>
      </w:pPr>
      <w:r>
        <w:t>|</w:t>
      </w:r>
      <w:r>
        <w:tab/>
        <w:t>|Хлорамфеникол</w:t>
      </w:r>
      <w:r>
        <w:tab/>
        <w:t>|0,1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202" w:lineRule="exact"/>
        <w:ind w:left="820"/>
      </w:pPr>
      <w:r>
        <w:t>|</w:t>
      </w:r>
      <w:r>
        <w:tab/>
        <w:t>|Амоксицилин +</w:t>
      </w:r>
      <w:r>
        <w:tab/>
        <w:t>|0,1</w:t>
      </w:r>
    </w:p>
    <w:p w:rsidR="008C2677" w:rsidRDefault="00756077">
      <w:pPr>
        <w:pStyle w:val="ab"/>
        <w:shd w:val="clear" w:color="auto" w:fill="auto"/>
        <w:tabs>
          <w:tab w:val="left" w:pos="1409"/>
        </w:tabs>
        <w:spacing w:before="0" w:line="202" w:lineRule="exact"/>
        <w:ind w:left="820"/>
      </w:pPr>
      <w:r>
        <w:t>|</w:t>
      </w:r>
      <w:r>
        <w:tab/>
        <w:t>|клавулановая кислота |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|Левофлоксацин</w:t>
      </w:r>
      <w:r>
        <w:tab/>
      </w:r>
      <w:r>
        <w:t>|0,1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|Тобрамицин</w:t>
      </w:r>
      <w:r>
        <w:tab/>
        <w:t>|0,4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|Цефотаксим</w:t>
      </w:r>
      <w:r>
        <w:tab/>
        <w:t>|0,3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|Рокситромицин</w:t>
      </w:r>
      <w:r>
        <w:tab/>
        <w:t>|0,2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|Ванкомицин</w:t>
      </w:r>
      <w:r>
        <w:tab/>
        <w:t>|0,2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|Цефазолин</w:t>
      </w:r>
      <w:r>
        <w:tab/>
        <w:t>|0,2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|Полимиксин В</w:t>
      </w:r>
      <w:r>
        <w:tab/>
        <w:t>|0,2</w:t>
      </w:r>
    </w:p>
    <w:p w:rsidR="008C2677" w:rsidRDefault="00756077">
      <w:pPr>
        <w:pStyle w:val="ab"/>
        <w:shd w:val="clear" w:color="auto" w:fill="auto"/>
        <w:tabs>
          <w:tab w:val="right" w:pos="3929"/>
        </w:tabs>
        <w:spacing w:before="0" w:line="202" w:lineRule="exact"/>
        <w:ind w:left="820"/>
      </w:pPr>
      <w:r>
        <w:t>|Противопротозойные и</w:t>
      </w:r>
      <w:r>
        <w:tab/>
        <w:t>|0,3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 w:line="202" w:lineRule="exact"/>
        <w:ind w:left="820"/>
      </w:pPr>
      <w:r>
        <w:t>|противомалярийные средства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|Метронидазол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 w:line="398" w:lineRule="exact"/>
        <w:ind w:left="820"/>
      </w:pPr>
      <w:r>
        <w:t>|Противогрибковые средства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|Флуконазол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 w:after="169" w:line="202" w:lineRule="exact"/>
        <w:ind w:left="820" w:right="140"/>
      </w:pPr>
      <w:r>
        <w:t xml:space="preserve">|Прочие </w:t>
      </w:r>
      <w:r>
        <w:t>средства для профилак-|0,5 |тики и лечения инфекций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after="165" w:line="140" w:lineRule="exact"/>
        <w:ind w:left="820"/>
      </w:pPr>
      <w:r>
        <w:t>|</w:t>
      </w:r>
      <w:r>
        <w:tab/>
        <w:t>|Бифидумбактерин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/>
      </w:pPr>
      <w:r>
        <w:t>|Средства для лечения заболеваний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/>
      </w:pPr>
      <w:r>
        <w:t>|желудочно-кишечного тракта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 w:line="398" w:lineRule="exact"/>
        <w:ind w:left="820"/>
      </w:pPr>
      <w:r>
        <w:t>|Спазмолитические средства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|Дротаверин</w:t>
      </w:r>
      <w:r>
        <w:tab/>
        <w:t>|0,5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|Папаверин</w:t>
      </w:r>
      <w:r>
        <w:tab/>
        <w:t>|0,25</w:t>
      </w:r>
    </w:p>
    <w:p w:rsidR="008C2677" w:rsidRDefault="00756077">
      <w:pPr>
        <w:pStyle w:val="ab"/>
        <w:shd w:val="clear" w:color="auto" w:fill="auto"/>
        <w:tabs>
          <w:tab w:val="left" w:pos="1409"/>
          <w:tab w:val="right" w:pos="3929"/>
        </w:tabs>
        <w:spacing w:before="0" w:line="398" w:lineRule="exact"/>
        <w:ind w:left="820"/>
      </w:pPr>
      <w:r>
        <w:t>|</w:t>
      </w:r>
      <w:r>
        <w:tab/>
        <w:t>|Платифиллин</w:t>
      </w:r>
      <w:r>
        <w:tab/>
        <w:t>|0,25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 w:line="202" w:lineRule="exact"/>
        <w:ind w:left="820"/>
      </w:pPr>
      <w:r>
        <w:t>|Антациды и другие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3482"/>
        </w:tabs>
        <w:spacing w:before="0" w:line="202" w:lineRule="exact"/>
        <w:ind w:left="820"/>
      </w:pPr>
      <w:r>
        <w:t>|п</w:t>
      </w:r>
      <w:r>
        <w:t>ротивоязвенные средства</w:t>
      </w:r>
      <w:r>
        <w:tab/>
        <w:t>|</w:t>
      </w:r>
      <w:r w:rsidR="008C2677">
        <w:fldChar w:fldCharType="end"/>
      </w:r>
    </w:p>
    <w:p w:rsidR="008C2677" w:rsidRDefault="00756077">
      <w:pPr>
        <w:pStyle w:val="30"/>
        <w:shd w:val="clear" w:color="auto" w:fill="auto"/>
        <w:tabs>
          <w:tab w:val="left" w:pos="1409"/>
        </w:tabs>
        <w:spacing w:after="0" w:line="398" w:lineRule="exact"/>
        <w:ind w:left="820"/>
        <w:jc w:val="both"/>
      </w:pPr>
      <w:r>
        <w:t>|</w:t>
      </w:r>
      <w:r>
        <w:tab/>
        <w:t>|Омепразол</w:t>
      </w:r>
    </w:p>
    <w:p w:rsidR="008C2677" w:rsidRDefault="00756077">
      <w:pPr>
        <w:pStyle w:val="30"/>
        <w:shd w:val="clear" w:color="auto" w:fill="auto"/>
        <w:tabs>
          <w:tab w:val="left" w:pos="1409"/>
        </w:tabs>
        <w:spacing w:after="0" w:line="398" w:lineRule="exact"/>
        <w:ind w:left="820"/>
        <w:jc w:val="both"/>
      </w:pPr>
      <w:r>
        <w:t>|</w:t>
      </w:r>
      <w:r>
        <w:tab/>
        <w:t>|Фамотидин</w:t>
      </w:r>
    </w:p>
    <w:p w:rsidR="008C2677" w:rsidRDefault="00756077">
      <w:pPr>
        <w:pStyle w:val="30"/>
        <w:shd w:val="clear" w:color="auto" w:fill="auto"/>
        <w:tabs>
          <w:tab w:val="left" w:pos="1409"/>
        </w:tabs>
        <w:spacing w:after="0" w:line="398" w:lineRule="exact"/>
        <w:ind w:left="820"/>
        <w:jc w:val="both"/>
      </w:pPr>
      <w:r>
        <w:t>|</w:t>
      </w:r>
      <w:r>
        <w:tab/>
        <w:t>|Алюминия фосфат</w:t>
      </w:r>
    </w:p>
    <w:p w:rsidR="008C2677" w:rsidRDefault="00756077">
      <w:pPr>
        <w:pStyle w:val="30"/>
        <w:shd w:val="clear" w:color="auto" w:fill="auto"/>
        <w:tabs>
          <w:tab w:val="left" w:pos="1409"/>
        </w:tabs>
        <w:spacing w:after="0" w:line="398" w:lineRule="exact"/>
        <w:ind w:left="820"/>
        <w:jc w:val="both"/>
      </w:pPr>
      <w:r>
        <w:t>|</w:t>
      </w:r>
      <w:r>
        <w:tab/>
        <w:t>|Эзомепразол</w:t>
      </w:r>
    </w:p>
    <w:p w:rsidR="008C2677" w:rsidRDefault="00756077">
      <w:pPr>
        <w:pStyle w:val="30"/>
        <w:shd w:val="clear" w:color="auto" w:fill="auto"/>
        <w:spacing w:after="169" w:line="202" w:lineRule="exact"/>
        <w:ind w:left="820" w:right="140"/>
      </w:pPr>
      <w:r>
        <w:t>|Средства для лечения |печеночной недостаточности</w:t>
      </w:r>
    </w:p>
    <w:p w:rsidR="008C2677" w:rsidRDefault="00756077">
      <w:pPr>
        <w:pStyle w:val="30"/>
        <w:shd w:val="clear" w:color="auto" w:fill="auto"/>
        <w:tabs>
          <w:tab w:val="left" w:pos="1409"/>
        </w:tabs>
        <w:spacing w:after="210" w:line="140" w:lineRule="exact"/>
        <w:ind w:left="820"/>
        <w:jc w:val="both"/>
      </w:pPr>
      <w:r>
        <w:t>|</w:t>
      </w:r>
      <w:r>
        <w:tab/>
        <w:t>|Фосфолипиды</w:t>
      </w:r>
    </w:p>
    <w:p w:rsidR="008C2677" w:rsidRDefault="00756077">
      <w:pPr>
        <w:pStyle w:val="30"/>
        <w:shd w:val="clear" w:color="auto" w:fill="auto"/>
        <w:tabs>
          <w:tab w:val="left" w:pos="1409"/>
        </w:tabs>
        <w:spacing w:after="161" w:line="140" w:lineRule="exact"/>
        <w:ind w:left="820"/>
        <w:jc w:val="both"/>
      </w:pPr>
      <w:r>
        <w:t>|</w:t>
      </w:r>
      <w:r>
        <w:tab/>
        <w:t>|Силибинин</w:t>
      </w:r>
    </w:p>
    <w:p w:rsidR="008C2677" w:rsidRDefault="00756077">
      <w:pPr>
        <w:pStyle w:val="30"/>
        <w:shd w:val="clear" w:color="auto" w:fill="auto"/>
        <w:spacing w:after="169" w:line="202" w:lineRule="exact"/>
        <w:ind w:right="140"/>
        <w:jc w:val="both"/>
      </w:pPr>
      <w:r>
        <w:t>|Средства, влияющие на сердечно</w:t>
      </w:r>
      <w:r>
        <w:softHyphen/>
        <w:t>сосудистую систему</w:t>
      </w:r>
    </w:p>
    <w:p w:rsidR="008C2677" w:rsidRDefault="00756077">
      <w:pPr>
        <w:pStyle w:val="30"/>
        <w:shd w:val="clear" w:color="auto" w:fill="auto"/>
        <w:spacing w:after="0" w:line="140" w:lineRule="exact"/>
        <w:ind w:left="820"/>
        <w:jc w:val="both"/>
      </w:pPr>
      <w:r>
        <w:t>|Вазопрессорные средства</w:t>
      </w:r>
    </w:p>
    <w:p w:rsidR="008C2677" w:rsidRDefault="00756077">
      <w:pPr>
        <w:pStyle w:val="30"/>
        <w:shd w:val="clear" w:color="auto" w:fill="auto"/>
        <w:spacing w:line="398" w:lineRule="exact"/>
        <w:ind w:left="20" w:right="20"/>
      </w:pPr>
      <w:r>
        <w:t xml:space="preserve">|2 г |10 г </w:t>
      </w:r>
      <w:r>
        <w:t>|1,25 мг |3,6 г</w:t>
      </w:r>
    </w:p>
    <w:p w:rsidR="008C2677" w:rsidRDefault="00756077">
      <w:pPr>
        <w:pStyle w:val="30"/>
        <w:shd w:val="clear" w:color="auto" w:fill="auto"/>
        <w:spacing w:after="0" w:line="398" w:lineRule="exact"/>
        <w:ind w:left="20" w:right="20"/>
      </w:pPr>
      <w:r>
        <w:t>|0,5 г |2 мг</w:t>
      </w:r>
    </w:p>
    <w:p w:rsidR="008C2677" w:rsidRDefault="00756077">
      <w:pPr>
        <w:pStyle w:val="30"/>
        <w:shd w:val="clear" w:color="auto" w:fill="auto"/>
        <w:spacing w:after="743" w:line="394" w:lineRule="exact"/>
        <w:ind w:left="20" w:right="20"/>
      </w:pPr>
      <w:r>
        <w:rPr>
          <w:rStyle w:val="23"/>
        </w:rPr>
        <w:t xml:space="preserve">!2 Г </w:t>
      </w:r>
      <w:r>
        <w:t xml:space="preserve">|300 мг |500 мг </w:t>
      </w:r>
      <w:r>
        <w:rPr>
          <w:rStyle w:val="75pt"/>
        </w:rPr>
        <w:t xml:space="preserve">!1 г </w:t>
      </w:r>
      <w:r>
        <w:t>|100 мг</w:t>
      </w:r>
    </w:p>
    <w:p w:rsidR="008C2677" w:rsidRDefault="00756077">
      <w:pPr>
        <w:pStyle w:val="30"/>
        <w:shd w:val="clear" w:color="auto" w:fill="auto"/>
        <w:spacing w:after="630" w:line="140" w:lineRule="exact"/>
        <w:ind w:left="20"/>
      </w:pPr>
      <w:r>
        <w:t>|1000 мг |5000 г |</w:t>
      </w:r>
    </w:p>
    <w:p w:rsidR="008C2677" w:rsidRDefault="00756077">
      <w:pPr>
        <w:pStyle w:val="30"/>
        <w:shd w:val="clear" w:color="auto" w:fill="auto"/>
        <w:spacing w:after="810" w:line="140" w:lineRule="exact"/>
        <w:ind w:left="20"/>
      </w:pPr>
      <w:r>
        <w:t>|50 мг |500 мг</w:t>
      </w:r>
    </w:p>
    <w:p w:rsidR="008C2677" w:rsidRDefault="00756077">
      <w:pPr>
        <w:pStyle w:val="30"/>
        <w:shd w:val="clear" w:color="auto" w:fill="auto"/>
        <w:spacing w:after="1023" w:line="140" w:lineRule="exact"/>
        <w:ind w:left="20"/>
      </w:pPr>
      <w:r>
        <w:t>|10 доз |100 доз |</w:t>
      </w:r>
    </w:p>
    <w:p w:rsidR="008C2677" w:rsidRDefault="00756077">
      <w:pPr>
        <w:pStyle w:val="30"/>
        <w:shd w:val="clear" w:color="auto" w:fill="auto"/>
        <w:spacing w:after="747" w:line="398" w:lineRule="exact"/>
        <w:ind w:left="20" w:right="320"/>
        <w:jc w:val="both"/>
      </w:pPr>
      <w:r>
        <w:t>|0,8 г |0,8 г |20 мг</w:t>
      </w:r>
    </w:p>
    <w:p w:rsidR="008C2677" w:rsidRDefault="008C26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</w:pPr>
      <w:r>
        <w:fldChar w:fldCharType="begin"/>
      </w:r>
      <w:r w:rsidR="00756077">
        <w:instrText xml:space="preserve"> TOC \o "1-5" \h \z </w:instrText>
      </w:r>
      <w:r>
        <w:fldChar w:fldCharType="separate"/>
      </w:r>
      <w:r w:rsidR="00756077">
        <w:t>|120 мг</w:t>
      </w:r>
      <w:r w:rsidR="00756077">
        <w:tab/>
        <w:t>|</w:t>
      </w:r>
    </w:p>
    <w:p w:rsidR="008C2677" w:rsidRDefault="00756077">
      <w:pPr>
        <w:pStyle w:val="ab"/>
        <w:shd w:val="clear" w:color="auto" w:fill="auto"/>
        <w:tabs>
          <w:tab w:val="left" w:leader="hyphen" w:pos="841"/>
        </w:tabs>
        <w:spacing w:before="0" w:after="30" w:line="140" w:lineRule="exact"/>
        <w:ind w:left="20"/>
      </w:pPr>
      <w:r>
        <w:t>. +</w:t>
      </w:r>
      <w:r>
        <w:tab/>
        <w:t>+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</w:pPr>
      <w:r>
        <w:t>|200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909"/>
        </w:tabs>
        <w:spacing w:before="0" w:after="30" w:line="140" w:lineRule="exact"/>
        <w:ind w:left="20"/>
      </w:pPr>
      <w:r>
        <w:t>. +</w:t>
      </w:r>
      <w:r>
        <w:tab/>
        <w:t>+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</w:pPr>
      <w:r>
        <w:t>|320 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909"/>
        </w:tabs>
        <w:spacing w:before="0" w:after="30" w:line="140" w:lineRule="exact"/>
        <w:ind w:left="20"/>
      </w:pPr>
      <w:r>
        <w:t>. +</w:t>
      </w:r>
      <w:r>
        <w:tab/>
        <w:t>+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after="2" w:line="140" w:lineRule="exact"/>
        <w:ind w:left="20"/>
      </w:pPr>
      <w:r>
        <w:t>|200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909"/>
        </w:tabs>
        <w:spacing w:before="0" w:line="140" w:lineRule="exact"/>
        <w:ind w:left="20"/>
      </w:pPr>
      <w:r>
        <w:t>+</w:t>
      </w:r>
      <w:r>
        <w:tab/>
        <w:t xml:space="preserve"> +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</w:pPr>
      <w:r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</w:pPr>
      <w:r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</w:pPr>
      <w:r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after="2" w:line="140" w:lineRule="exact"/>
        <w:ind w:left="20"/>
      </w:pPr>
      <w:r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909"/>
        </w:tabs>
        <w:spacing w:before="0" w:after="30" w:line="140" w:lineRule="exact"/>
        <w:ind w:left="20"/>
      </w:pPr>
      <w:r>
        <w:t>+</w:t>
      </w:r>
      <w:r>
        <w:tab/>
        <w:t xml:space="preserve"> +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after="2" w:line="140" w:lineRule="exact"/>
        <w:ind w:left="20"/>
      </w:pPr>
      <w:r>
        <w:t>|3000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909"/>
        </w:tabs>
        <w:spacing w:before="0" w:after="30" w:line="140" w:lineRule="exact"/>
        <w:ind w:left="20"/>
      </w:pPr>
      <w:r>
        <w:t>+</w:t>
      </w:r>
      <w:r>
        <w:tab/>
        <w:t xml:space="preserve"> +</w:t>
      </w:r>
    </w:p>
    <w:p w:rsidR="008C2677" w:rsidRDefault="00756077">
      <w:pPr>
        <w:pStyle w:val="ab"/>
        <w:shd w:val="clear" w:color="auto" w:fill="auto"/>
        <w:tabs>
          <w:tab w:val="right" w:pos="909"/>
        </w:tabs>
        <w:spacing w:before="0" w:line="140" w:lineRule="exact"/>
        <w:ind w:left="20"/>
        <w:sectPr w:rsidR="008C2677">
          <w:pgSz w:w="11909" w:h="16838"/>
          <w:pgMar w:top="1207" w:right="2998" w:bottom="1610" w:left="3012" w:header="0" w:footer="3" w:gutter="0"/>
          <w:cols w:num="2" w:space="720" w:equalWidth="0">
            <w:col w:w="3922" w:space="307"/>
            <w:col w:w="1670"/>
          </w:cols>
          <w:noEndnote/>
          <w:docGrid w:linePitch="360"/>
        </w:sectPr>
      </w:pPr>
      <w:r>
        <w:t>|2100 мг</w:t>
      </w:r>
      <w:r>
        <w:tab/>
        <w:t>|</w:t>
      </w:r>
      <w:r w:rsidR="008C2677">
        <w:fldChar w:fldCharType="end"/>
      </w:r>
    </w:p>
    <w:p w:rsidR="008C2677" w:rsidRDefault="008C2677">
      <w:pPr>
        <w:spacing w:line="360" w:lineRule="exact"/>
      </w:pPr>
      <w:r>
        <w:lastRenderedPageBreak/>
        <w:pict>
          <v:shape id="_x0000_s1077" type="#_x0000_t202" style="position:absolute;margin-left:170.8pt;margin-top:.1pt;width:31.1pt;height:178.55pt;z-index:251657767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|0,2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  <w:vertAlign w:val="sub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38"/>
                    </w:tabs>
                    <w:spacing w:after="3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38"/>
                    </w:tabs>
                    <w:spacing w:after="64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|0,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 w:right="320"/>
                  </w:pPr>
                  <w:r>
                    <w:rPr>
                      <w:rStyle w:val="Exact"/>
                      <w:spacing w:val="0"/>
                    </w:rPr>
                    <w:t>+-- |0,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 w:right="320"/>
                  </w:pPr>
                  <w:r>
                    <w:rPr>
                      <w:rStyle w:val="Exact"/>
                      <w:spacing w:val="0"/>
                    </w:rPr>
                    <w:t>+-- |0,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 w:right="320"/>
                  </w:pPr>
                  <w:r>
                    <w:rPr>
                      <w:rStyle w:val="Exact"/>
                      <w:spacing w:val="0"/>
                    </w:rPr>
                    <w:t>+-- |0,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 w:right="320"/>
                  </w:pPr>
                  <w:r>
                    <w:rPr>
                      <w:rStyle w:val="Exact"/>
                      <w:spacing w:val="0"/>
                    </w:rPr>
                    <w:t>+-- |0,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 w:right="320"/>
                  </w:pPr>
                  <w:r>
                    <w:rPr>
                      <w:rStyle w:val="Exact"/>
                      <w:spacing w:val="0"/>
                    </w:rPr>
                    <w:t>+-- |0,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20" w:right="320"/>
                  </w:pPr>
                  <w:r>
                    <w:rPr>
                      <w:rStyle w:val="Exact"/>
                      <w:spacing w:val="0"/>
                    </w:rPr>
                    <w:t>+-- |0,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208.25pt;margin-top:29.9pt;width:92.1pt;height:7.05pt;z-index:25165776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|250 мкг |1000 мкг|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208.25pt;margin-top:59.25pt;width:39.3pt;height:120.2pt;z-index:25165776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403" w:lineRule="exact"/>
                    <w:ind w:left="100" w:right="220"/>
                    <w:jc w:val="both"/>
                  </w:pPr>
                  <w:r>
                    <w:rPr>
                      <w:rStyle w:val="Exact"/>
                      <w:spacing w:val="0"/>
                    </w:rPr>
                    <w:t>|20 мг |35 мг 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  <w:vertAlign w:val="superscript"/>
                    </w:rPr>
                    <w:t>|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 w:right="220"/>
                    <w:jc w:val="both"/>
                  </w:pPr>
                  <w:r>
                    <w:rPr>
                      <w:rStyle w:val="Exact"/>
                      <w:spacing w:val="0"/>
                    </w:rPr>
                    <w:t>|2 мг |5 мг |0,1 мг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247.35pt;margin-top:69.75pt;width:54.15pt;height:107.15pt;z-index:251657770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ab"/>
                    <w:shd w:val="clear" w:color="auto" w:fill="auto"/>
                    <w:tabs>
                      <w:tab w:val="center" w:pos="706"/>
                      <w:tab w:val="right" w:pos="1003"/>
                    </w:tabs>
                    <w:spacing w:before="0" w:after="2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|100</w:t>
                  </w:r>
                  <w:r>
                    <w:rPr>
                      <w:rStyle w:val="Exact0"/>
                      <w:spacing w:val="0"/>
                    </w:rPr>
                    <w:tab/>
                    <w:t>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leader="hyphen" w:pos="1032"/>
                    </w:tabs>
                    <w:spacing w:before="0" w:after="3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+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 +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center" w:pos="706"/>
                      <w:tab w:val="right" w:pos="1003"/>
                    </w:tabs>
                    <w:spacing w:before="0" w:after="2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|350</w:t>
                  </w:r>
                  <w:r>
                    <w:rPr>
                      <w:rStyle w:val="Exact0"/>
                      <w:spacing w:val="0"/>
                    </w:rPr>
                    <w:tab/>
                    <w:t>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leader="hyphen" w:pos="1032"/>
                    </w:tabs>
                    <w:spacing w:before="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+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 +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1003"/>
                    </w:tabs>
                    <w:spacing w:before="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1003"/>
                    </w:tabs>
                    <w:spacing w:before="0" w:after="2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leader="hyphen" w:pos="1032"/>
                    </w:tabs>
                    <w:spacing w:before="0" w:after="3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+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 +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1003"/>
                    </w:tabs>
                    <w:spacing w:before="0" w:after="2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|20 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leader="hyphen" w:pos="1032"/>
                    </w:tabs>
                    <w:spacing w:before="0" w:after="3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+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 +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pos="1003"/>
                    </w:tabs>
                    <w:spacing w:before="0" w:after="2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|50 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right" w:leader="hyphen" w:pos="1032"/>
                    </w:tabs>
                    <w:spacing w:before="0" w:after="3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+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 xml:space="preserve"> +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center" w:pos="706"/>
                      <w:tab w:val="right" w:pos="1003"/>
                    </w:tabs>
                    <w:spacing w:before="0" w:line="140" w:lineRule="exact"/>
                    <w:ind w:left="120"/>
                  </w:pPr>
                  <w:r>
                    <w:rPr>
                      <w:rStyle w:val="Exact0"/>
                      <w:spacing w:val="0"/>
                    </w:rPr>
                    <w:t>|0,2</w:t>
                  </w:r>
                  <w:r>
                    <w:rPr>
                      <w:rStyle w:val="Exact0"/>
                      <w:spacing w:val="0"/>
                    </w:rPr>
                    <w:tab/>
                    <w:t>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37.35pt;margin-top:119.4pt;width:160.95pt;height:79.95pt;z-index:251657771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2960" w:right="100"/>
                    <w:jc w:val="both"/>
                  </w:pPr>
                  <w:r>
                    <w:rPr>
                      <w:rStyle w:val="Exact"/>
                      <w:spacing w:val="0"/>
                    </w:rPr>
                    <w:t>,6 ,2 ,2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|Противоаритмические средства |0,3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37.35pt;margin-top:.1pt;width:124.7pt;height:179.45pt;z-index:251657772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19" w:line="197" w:lineRule="exact"/>
                    <w:ind w:left="100" w:right="140"/>
                  </w:pPr>
                  <w:r>
                    <w:rPr>
                      <w:rStyle w:val="Exact"/>
                      <w:spacing w:val="0"/>
                    </w:rPr>
                    <w:t>|Средства для лечения |сердечной недостаточности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686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|Строфантин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|Антиангинальные средства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right" w:pos="1938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|Нитроглицерин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686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|Триметазидин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|Гипотензивные средства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686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|Пропранолол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686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|Верапамил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pos="686"/>
                    </w:tabs>
                    <w:spacing w:after="0" w:line="398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|</w:t>
                  </w:r>
                  <w:r>
                    <w:rPr>
                      <w:rStyle w:val="Exact"/>
                      <w:spacing w:val="0"/>
                    </w:rPr>
                    <w:tab/>
                    <w:t>|Клонидин</w:t>
                  </w:r>
                </w:p>
              </w:txbxContent>
            </v:textbox>
            <w10:wrap anchorx="margin"/>
          </v:shape>
        </w:pict>
      </w: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360" w:lineRule="exact"/>
      </w:pPr>
    </w:p>
    <w:p w:rsidR="008C2677" w:rsidRDefault="008C2677">
      <w:pPr>
        <w:spacing w:line="714" w:lineRule="exact"/>
      </w:pPr>
    </w:p>
    <w:p w:rsidR="008C2677" w:rsidRDefault="008C2677">
      <w:pPr>
        <w:rPr>
          <w:sz w:val="2"/>
          <w:szCs w:val="2"/>
        </w:rPr>
        <w:sectPr w:rsidR="008C2677">
          <w:footerReference w:type="even" r:id="rId15"/>
          <w:footerReference w:type="default" r:id="rId16"/>
          <w:footerReference w:type="first" r:id="rId17"/>
          <w:pgSz w:w="11909" w:h="16838"/>
          <w:pgMar w:top="1199" w:right="2880" w:bottom="1199" w:left="2880" w:header="0" w:footer="3" w:gutter="0"/>
          <w:cols w:space="720"/>
          <w:noEndnote/>
          <w:docGrid w:linePitch="360"/>
        </w:sectPr>
      </w:pPr>
    </w:p>
    <w:p w:rsidR="008C2677" w:rsidRDefault="008C2677">
      <w:pPr>
        <w:pStyle w:val="30"/>
        <w:shd w:val="clear" w:color="auto" w:fill="auto"/>
        <w:spacing w:after="0" w:line="140" w:lineRule="exact"/>
        <w:sectPr w:rsidR="008C2677">
          <w:type w:val="continuous"/>
          <w:pgSz w:w="11909" w:h="16838"/>
          <w:pgMar w:top="1027" w:right="2880" w:bottom="1022" w:left="7176" w:header="0" w:footer="3" w:gutter="0"/>
          <w:cols w:space="720"/>
          <w:noEndnote/>
          <w:docGrid w:linePitch="360"/>
        </w:sectPr>
      </w:pPr>
      <w:r>
        <w:lastRenderedPageBreak/>
        <w:pict>
          <v:shape id="_x0000_s1083" type="#_x0000_t202" style="position:absolute;margin-left:-140.9pt;margin-top:-.1pt;width:52.15pt;height:7.05pt;z-index:-12582936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</w:pPr>
                  <w:r>
                    <w:rPr>
                      <w:rStyle w:val="Exact"/>
                      <w:spacing w:val="0"/>
                    </w:rPr>
                    <w:t>|Метопролол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84" type="#_x0000_t202" style="position:absolute;margin-left:-37.45pt;margin-top:-.1pt;width:12.1pt;height:7.05pt;z-index:-12582936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</w:txbxContent>
            </v:textbox>
            <w10:wrap type="square" anchorx="margin"/>
          </v:shape>
        </w:pict>
      </w:r>
      <w:r w:rsidR="00756077">
        <w:t>|100 мг |1000 мг |</w:t>
      </w:r>
    </w:p>
    <w:p w:rsidR="008C2677" w:rsidRDefault="008C2677">
      <w:pPr>
        <w:spacing w:line="205" w:lineRule="exact"/>
        <w:rPr>
          <w:sz w:val="16"/>
          <w:szCs w:val="16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8C2677">
      <w:pPr>
        <w:rPr>
          <w:sz w:val="2"/>
          <w:szCs w:val="2"/>
        </w:rPr>
      </w:pPr>
      <w:r w:rsidRPr="008C2677">
        <w:lastRenderedPageBreak/>
        <w:pict>
          <v:shape id="_x0000_s1085" type="#_x0000_t202" style="position:absolute;margin-left:204.9pt;margin-top:39.45pt;width:39.1pt;height:80.2pt;z-index:-125829367;mso-wrap-distance-left:5pt;mso-wrap-distance-right:5.1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  <w:ind w:left="100" w:right="140"/>
                    <w:jc w:val="both"/>
                  </w:pPr>
                  <w:r>
                    <w:rPr>
                      <w:rStyle w:val="Exact"/>
                      <w:spacing w:val="0"/>
                    </w:rPr>
                    <w:t>|40 мг |200 мл |50 мг |1,5 мг</w:t>
                  </w:r>
                </w:p>
              </w:txbxContent>
            </v:textbox>
            <w10:wrap type="square" anchorx="margin"/>
          </v:shape>
        </w:pict>
      </w:r>
      <w:r w:rsidRPr="008C2677">
        <w:pict>
          <v:shape id="_x0000_s1086" type="#_x0000_t202" style="position:absolute;margin-left:186pt;margin-top:169.55pt;width:13.5pt;height:139.95pt;z-index:-125829366;mso-wrap-distance-left:5pt;mso-wrap-distance-right:5pt;mso-wrap-distance-bottom:20.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05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3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3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5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398" w:lineRule="exact"/>
                  </w:pPr>
                  <w:r>
                    <w:rPr>
                      <w:rStyle w:val="Exact"/>
                      <w:spacing w:val="0"/>
                    </w:rPr>
                    <w:t>7</w:t>
                  </w:r>
                </w:p>
              </w:txbxContent>
            </v:textbox>
            <w10:wrap type="square" anchorx="margin"/>
          </v:shape>
        </w:pict>
      </w:r>
    </w:p>
    <w:p w:rsidR="008C2677" w:rsidRDefault="00756077">
      <w:pPr>
        <w:pStyle w:val="30"/>
        <w:shd w:val="clear" w:color="auto" w:fill="auto"/>
        <w:tabs>
          <w:tab w:val="center" w:pos="3259"/>
        </w:tabs>
        <w:spacing w:after="0" w:line="202" w:lineRule="exact"/>
        <w:jc w:val="both"/>
      </w:pPr>
      <w:r>
        <w:t>|Средства для лечения заболеваний</w:t>
      </w:r>
      <w:r>
        <w:tab/>
        <w:t>почек|0,</w:t>
      </w:r>
    </w:p>
    <w:p w:rsidR="008C2677" w:rsidRDefault="008C2677">
      <w:pPr>
        <w:pStyle w:val="ab"/>
        <w:shd w:val="clear" w:color="auto" w:fill="auto"/>
        <w:tabs>
          <w:tab w:val="right" w:pos="3779"/>
        </w:tabs>
        <w:spacing w:before="0" w:line="202" w:lineRule="exact"/>
      </w:pPr>
      <w:r>
        <w:fldChar w:fldCharType="begin"/>
      </w:r>
      <w:r w:rsidR="00756077">
        <w:instrText xml:space="preserve"> TOC \o "1-5" \h \z </w:instrText>
      </w:r>
      <w:r>
        <w:fldChar w:fldCharType="separate"/>
      </w:r>
      <w:r w:rsidR="00756077">
        <w:t>|и мочевыводящих путей</w:t>
      </w:r>
      <w:r w:rsidR="00756077">
        <w:tab/>
        <w:t>|</w:t>
      </w:r>
    </w:p>
    <w:p w:rsidR="008C2677" w:rsidRDefault="00756077">
      <w:pPr>
        <w:pStyle w:val="ab"/>
        <w:shd w:val="clear" w:color="auto" w:fill="auto"/>
        <w:tabs>
          <w:tab w:val="right" w:pos="3779"/>
        </w:tabs>
        <w:spacing w:before="0" w:line="398" w:lineRule="exact"/>
        <w:ind w:left="820"/>
      </w:pPr>
      <w:r>
        <w:t>|Диуретики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|Фуросемид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|Маннитол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|Гидрохлоротиазид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|Индапамид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right" w:pos="3779"/>
        </w:tabs>
        <w:spacing w:before="0" w:line="398" w:lineRule="exact"/>
      </w:pPr>
      <w:r>
        <w:t>|Средства, влияющие на кровь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right" w:pos="3779"/>
        </w:tabs>
        <w:spacing w:before="0" w:line="202" w:lineRule="exact"/>
        <w:ind w:left="820" w:right="140"/>
      </w:pPr>
      <w:r>
        <w:t>|Средства, влияющие на систему|1 |свертывания крови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|Гепарин натрий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|Надропарин кальция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|Эноксапарин натрия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</w:r>
      <w:r>
        <w:t>|Клопидогрел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|Варфарин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|Этамзилат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|Аминокапроновая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after="161" w:line="140" w:lineRule="exact"/>
        <w:ind w:left="820"/>
      </w:pPr>
      <w:r>
        <w:t>|</w:t>
      </w:r>
      <w:r>
        <w:tab/>
        <w:t>|кислота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202" w:lineRule="exact"/>
        <w:ind w:left="820"/>
      </w:pPr>
      <w:r>
        <w:t>|</w:t>
      </w:r>
      <w:r>
        <w:tab/>
        <w:t>|Менадиона натрия</w:t>
      </w:r>
      <w:r>
        <w:tab/>
        <w:t>|0,5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202" w:lineRule="exact"/>
        <w:ind w:left="820"/>
      </w:pPr>
      <w:r>
        <w:t>|</w:t>
      </w:r>
      <w:r>
        <w:tab/>
        <w:t>|бисульфит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|Пентоксифиллин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right" w:pos="3779"/>
        </w:tabs>
        <w:spacing w:before="0" w:line="398" w:lineRule="exact"/>
        <w:ind w:left="820"/>
      </w:pPr>
      <w:r>
        <w:t>|Растворы и плазмозаменители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</w:tabs>
        <w:spacing w:before="0" w:line="398" w:lineRule="exact"/>
        <w:ind w:left="820"/>
      </w:pPr>
      <w:r>
        <w:t>|</w:t>
      </w:r>
      <w:r>
        <w:tab/>
        <w:t>|Гидроксиэтилкрахмал |1</w:t>
      </w:r>
    </w:p>
    <w:p w:rsidR="008C2677" w:rsidRDefault="00756077">
      <w:pPr>
        <w:pStyle w:val="ab"/>
        <w:shd w:val="clear" w:color="auto" w:fill="auto"/>
        <w:tabs>
          <w:tab w:val="right" w:pos="3779"/>
        </w:tabs>
        <w:spacing w:before="0" w:line="398" w:lineRule="exact"/>
        <w:ind w:left="820"/>
      </w:pPr>
      <w:r>
        <w:t>|Препараты плазмы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|Альбумин</w:t>
      </w:r>
      <w:r>
        <w:tab/>
        <w:t>|0,</w:t>
      </w:r>
    </w:p>
    <w:p w:rsidR="008C2677" w:rsidRDefault="00756077">
      <w:pPr>
        <w:pStyle w:val="ab"/>
        <w:shd w:val="clear" w:color="auto" w:fill="auto"/>
        <w:tabs>
          <w:tab w:val="left" w:pos="1401"/>
          <w:tab w:val="left" w:pos="3465"/>
        </w:tabs>
        <w:spacing w:before="0" w:line="398" w:lineRule="exact"/>
        <w:ind w:left="820"/>
      </w:pPr>
      <w:r>
        <w:t>|</w:t>
      </w:r>
      <w:r>
        <w:tab/>
        <w:t>|Декстран</w:t>
      </w:r>
      <w:r>
        <w:tab/>
        <w:t>|0,</w:t>
      </w:r>
    </w:p>
    <w:p w:rsidR="008C2677" w:rsidRDefault="00756077">
      <w:pPr>
        <w:pStyle w:val="ab"/>
        <w:shd w:val="clear" w:color="auto" w:fill="auto"/>
        <w:spacing w:before="0" w:line="398" w:lineRule="exact"/>
        <w:ind w:left="820"/>
      </w:pPr>
      <w:r>
        <w:t>|Электролиты, средства коррек-|1</w:t>
      </w:r>
    </w:p>
    <w:p w:rsidR="008C2677" w:rsidRDefault="00756077">
      <w:pPr>
        <w:pStyle w:val="ab"/>
        <w:shd w:val="clear" w:color="auto" w:fill="auto"/>
        <w:tabs>
          <w:tab w:val="right" w:pos="886"/>
        </w:tabs>
        <w:spacing w:before="0" w:after="2" w:line="140" w:lineRule="exact"/>
      </w:pPr>
      <w:r>
        <w:t>|120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886"/>
        </w:tabs>
        <w:spacing w:before="0" w:after="30" w:line="140" w:lineRule="exact"/>
      </w:pPr>
      <w:r>
        <w:t>+</w:t>
      </w:r>
      <w:r>
        <w:tab/>
        <w:t xml:space="preserve"> +</w:t>
      </w:r>
    </w:p>
    <w:p w:rsidR="008C2677" w:rsidRDefault="00756077">
      <w:pPr>
        <w:pStyle w:val="ab"/>
        <w:shd w:val="clear" w:color="auto" w:fill="auto"/>
        <w:tabs>
          <w:tab w:val="right" w:pos="886"/>
        </w:tabs>
        <w:spacing w:before="0" w:after="2" w:line="140" w:lineRule="exact"/>
      </w:pPr>
      <w:r>
        <w:t>|400 мл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886"/>
        </w:tabs>
        <w:spacing w:before="0" w:after="30" w:line="140" w:lineRule="exact"/>
      </w:pPr>
      <w:r>
        <w:t>+</w:t>
      </w:r>
      <w:r>
        <w:tab/>
        <w:t xml:space="preserve"> +</w:t>
      </w:r>
    </w:p>
    <w:p w:rsidR="008C2677" w:rsidRDefault="00756077">
      <w:pPr>
        <w:pStyle w:val="ab"/>
        <w:shd w:val="clear" w:color="auto" w:fill="auto"/>
        <w:tabs>
          <w:tab w:val="right" w:pos="886"/>
        </w:tabs>
        <w:spacing w:before="0" w:after="2" w:line="140" w:lineRule="exact"/>
      </w:pPr>
      <w:r>
        <w:t>|500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leader="hyphen" w:pos="886"/>
        </w:tabs>
        <w:spacing w:before="0" w:after="30" w:line="140" w:lineRule="exact"/>
      </w:pPr>
      <w:r>
        <w:t>+</w:t>
      </w:r>
      <w:r>
        <w:tab/>
        <w:t xml:space="preserve"> +</w:t>
      </w:r>
    </w:p>
    <w:p w:rsidR="008C2677" w:rsidRDefault="00756077">
      <w:pPr>
        <w:pStyle w:val="ab"/>
        <w:shd w:val="clear" w:color="auto" w:fill="auto"/>
        <w:tabs>
          <w:tab w:val="right" w:pos="886"/>
        </w:tabs>
        <w:spacing w:before="0" w:after="1023" w:line="140" w:lineRule="exact"/>
      </w:pPr>
      <w:r>
        <w:t>|15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  <w:ind w:right="20"/>
      </w:pPr>
      <w:r>
        <w:t>|10000 МЕ|50000 МЕ| |0,6 мл</w:t>
      </w:r>
      <w:r>
        <w:tab/>
        <w:t>|3,0 мл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|0,8 мл</w:t>
      </w:r>
      <w:r>
        <w:tab/>
        <w:t>|4,0 мл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|75 мг</w:t>
      </w:r>
      <w:r>
        <w:tab/>
        <w:t>|750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|5 мг</w:t>
      </w:r>
      <w:r>
        <w:tab/>
        <w:t>|50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|100 мг</w:t>
      </w:r>
      <w:r>
        <w:tab/>
        <w:t>|2000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|500 мг</w:t>
      </w:r>
      <w:r>
        <w:tab/>
        <w:t>|1000 мг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|0,015 г</w:t>
      </w:r>
      <w:r>
        <w:tab/>
        <w:t>|0,15 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|500 мг</w:t>
      </w:r>
      <w:r>
        <w:tab/>
        <w:t>|4 г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lastRenderedPageBreak/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|500 мл</w:t>
      </w:r>
      <w:r>
        <w:tab/>
        <w:t>|5 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</w:t>
      </w:r>
      <w:r>
        <w:tab/>
        <w:t>|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</w:pPr>
      <w:r>
        <w:t>|200 мл</w:t>
      </w:r>
      <w:r>
        <w:tab/>
        <w:t>|400 мл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right" w:pos="1669"/>
        </w:tabs>
        <w:spacing w:before="0" w:line="398" w:lineRule="exact"/>
        <w:sectPr w:rsidR="008C2677">
          <w:type w:val="continuous"/>
          <w:pgSz w:w="11909" w:h="16838"/>
          <w:pgMar w:top="5212" w:right="3062" w:bottom="1007" w:left="2947" w:header="0" w:footer="3" w:gutter="0"/>
          <w:cols w:num="2" w:space="720" w:equalWidth="0">
            <w:col w:w="3835" w:space="394"/>
            <w:col w:w="1670"/>
          </w:cols>
          <w:noEndnote/>
          <w:docGrid w:linePitch="360"/>
        </w:sectPr>
      </w:pPr>
      <w:r>
        <w:t>|400 мл</w:t>
      </w:r>
      <w:r>
        <w:tab/>
        <w:t>|1200 мл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3435"/>
        </w:tabs>
        <w:spacing w:before="0" w:after="210" w:line="140" w:lineRule="exact"/>
      </w:pPr>
      <w:r>
        <w:lastRenderedPageBreak/>
        <w:t>|</w:t>
      </w:r>
      <w:r>
        <w:tab/>
        <w:t>|ции кислотного равновесия</w:t>
      </w:r>
      <w:r>
        <w:tab/>
        <w:t>|</w:t>
      </w:r>
    </w:p>
    <w:p w:rsidR="008C2677" w:rsidRDefault="008C26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after="30" w:line="140" w:lineRule="exact"/>
      </w:pPr>
      <w:r>
        <w:pict>
          <v:shape id="_x0000_s1087" type="#_x0000_t202" style="position:absolute;left:0;text-align:left;margin-left:206.55pt;margin-top:-.1pt;width:79.05pt;height:67.05pt;z-index:-125829365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21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|400 мл |2000 мл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63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|800 мл |2400 мл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|500 мг |1000 мг</w:t>
                  </w:r>
                </w:p>
              </w:txbxContent>
            </v:textbox>
            <w10:wrap type="square" anchorx="margin"/>
          </v:shape>
        </w:pict>
      </w:r>
      <w:r w:rsidR="00756077">
        <w:t>|</w:t>
      </w:r>
      <w:r w:rsidR="00756077">
        <w:tab/>
        <w:t>|</w:t>
      </w:r>
      <w:r w:rsidR="00756077">
        <w:tab/>
        <w:t>|Калия хлорид</w:t>
      </w:r>
      <w:r w:rsidR="00756077">
        <w:tab/>
        <w:t>|1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leader="hyphen" w:pos="3435"/>
          <w:tab w:val="left" w:leader="hyphen" w:pos="3898"/>
        </w:tabs>
        <w:spacing w:before="0" w:line="140" w:lineRule="exact"/>
      </w:pPr>
      <w:r>
        <w:t>|</w:t>
      </w:r>
      <w:r>
        <w:tab/>
        <w:t>|</w:t>
      </w:r>
      <w:r>
        <w:tab/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line="202" w:lineRule="exact"/>
      </w:pPr>
      <w:r>
        <w:t>|</w:t>
      </w:r>
      <w:r>
        <w:tab/>
        <w:t>|</w:t>
      </w:r>
      <w:r>
        <w:tab/>
      </w:r>
      <w:r>
        <w:t>|Растворы</w:t>
      </w:r>
      <w:r>
        <w:tab/>
        <w:t>|1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center" w:pos="2750"/>
        </w:tabs>
        <w:spacing w:before="0" w:line="202" w:lineRule="exact"/>
      </w:pPr>
      <w:r>
        <w:t>|</w:t>
      </w:r>
      <w:r>
        <w:tab/>
        <w:t>|</w:t>
      </w:r>
      <w:r>
        <w:tab/>
        <w:t>|электролитные</w:t>
      </w:r>
      <w:r>
        <w:tab/>
        <w:t>моно- |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</w:tabs>
        <w:spacing w:before="0" w:line="202" w:lineRule="exact"/>
      </w:pPr>
      <w:r>
        <w:t>|</w:t>
      </w:r>
      <w:r>
        <w:tab/>
        <w:t>|</w:t>
      </w:r>
      <w:r>
        <w:tab/>
        <w:t>|и поликомпонентные |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leader="hyphen" w:pos="3435"/>
          <w:tab w:val="left" w:leader="hyphen" w:pos="3898"/>
        </w:tabs>
        <w:spacing w:before="0" w:line="140" w:lineRule="exact"/>
      </w:pPr>
      <w:r>
        <w:t>|</w:t>
      </w:r>
      <w:r>
        <w:tab/>
        <w:t>|</w:t>
      </w:r>
      <w:r>
        <w:tab/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line="202" w:lineRule="exact"/>
      </w:pPr>
      <w:r>
        <w:t>|</w:t>
      </w:r>
      <w:r>
        <w:tab/>
        <w:t>|</w:t>
      </w:r>
      <w:r>
        <w:tab/>
        <w:t>|Калия и магния</w:t>
      </w:r>
      <w:r>
        <w:tab/>
        <w:t>|0,5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after="120" w:line="202" w:lineRule="exact"/>
      </w:pPr>
      <w:r>
        <w:t>|</w:t>
      </w:r>
      <w:r>
        <w:tab/>
        <w:t>|</w:t>
      </w:r>
      <w:r>
        <w:tab/>
        <w:t>|аспарагинат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right" w:pos="3577"/>
        </w:tabs>
        <w:spacing w:before="0" w:line="202" w:lineRule="exact"/>
        <w:ind w:right="320"/>
        <w:jc w:val="left"/>
      </w:pPr>
      <w:r>
        <w:t>|Средства для лечения аллергических |1 |реакций</w:t>
      </w:r>
      <w:r>
        <w:tab/>
        <w:t>|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3435"/>
        </w:tabs>
        <w:spacing w:before="0" w:line="398" w:lineRule="exact"/>
      </w:pPr>
      <w:r>
        <w:t>|</w:t>
      </w:r>
      <w:r>
        <w:tab/>
        <w:t>|Антигистаминные средства</w:t>
      </w:r>
      <w:r>
        <w:tab/>
        <w:t>|1</w:t>
      </w:r>
    </w:p>
    <w:p w:rsidR="008C2677" w:rsidRDefault="008C26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line="398" w:lineRule="exact"/>
      </w:pPr>
      <w:r>
        <w:pict>
          <v:shape id="_x0000_s1088" type="#_x0000_t202" style="position:absolute;left:0;text-align:left;margin-left:206.55pt;margin-top:-10.45pt;width:86.95pt;height:60.05pt;z-index:-12582936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878"/>
                      <w:tab w:val="right" w:pos="1746"/>
                    </w:tabs>
                    <w:spacing w:before="0" w:line="398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|20 мг</w:t>
                  </w:r>
                  <w:r>
                    <w:rPr>
                      <w:rStyle w:val="Exact0"/>
                      <w:spacing w:val="0"/>
                    </w:rPr>
                    <w:tab/>
                    <w:t>|100 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878"/>
                      <w:tab w:val="right" w:pos="1746"/>
                    </w:tabs>
                    <w:spacing w:before="0" w:line="398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|1 мг</w:t>
                  </w:r>
                  <w:r>
                    <w:rPr>
                      <w:rStyle w:val="Exact0"/>
                      <w:spacing w:val="0"/>
                    </w:rPr>
                    <w:tab/>
                    <w:t>|5 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  <w:p w:rsidR="008C2677" w:rsidRDefault="00756077">
                  <w:pPr>
                    <w:pStyle w:val="ab"/>
                    <w:shd w:val="clear" w:color="auto" w:fill="auto"/>
                    <w:tabs>
                      <w:tab w:val="left" w:pos="878"/>
                      <w:tab w:val="right" w:pos="1746"/>
                    </w:tabs>
                    <w:spacing w:before="0" w:line="398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|10 мг</w:t>
                  </w:r>
                  <w:r>
                    <w:rPr>
                      <w:rStyle w:val="Exact0"/>
                      <w:spacing w:val="0"/>
                    </w:rPr>
                    <w:tab/>
                    <w:t>|50 мг</w:t>
                  </w:r>
                  <w:r>
                    <w:rPr>
                      <w:rStyle w:val="Exact0"/>
                      <w:spacing w:val="0"/>
                    </w:rPr>
                    <w:tab/>
                    <w:t>|</w:t>
                  </w:r>
                </w:p>
              </w:txbxContent>
            </v:textbox>
            <w10:wrap type="square" anchorx="margin"/>
          </v:shape>
        </w:pict>
      </w:r>
      <w:r w:rsidR="00756077">
        <w:t>|</w:t>
      </w:r>
      <w:r w:rsidR="00756077">
        <w:tab/>
        <w:t>|</w:t>
      </w:r>
      <w:r w:rsidR="00756077">
        <w:tab/>
      </w:r>
      <w:r w:rsidR="00756077">
        <w:t>|Хлоропирамин</w:t>
      </w:r>
      <w:r w:rsidR="00756077">
        <w:tab/>
        <w:t>|0,5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leader="hyphen" w:pos="3435"/>
          <w:tab w:val="left" w:leader="hyphen" w:pos="3898"/>
        </w:tabs>
        <w:spacing w:before="0" w:after="30" w:line="140" w:lineRule="exact"/>
      </w:pPr>
      <w:r>
        <w:t>|</w:t>
      </w:r>
      <w:r>
        <w:tab/>
        <w:t>|</w:t>
      </w:r>
      <w:r>
        <w:tab/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after="30" w:line="140" w:lineRule="exact"/>
      </w:pPr>
      <w:r>
        <w:t>|</w:t>
      </w:r>
      <w:r>
        <w:tab/>
        <w:t>|</w:t>
      </w:r>
      <w:r>
        <w:tab/>
        <w:t>|Клемастин</w:t>
      </w:r>
      <w:r>
        <w:tab/>
        <w:t>|0,2</w:t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leader="hyphen" w:pos="3435"/>
          <w:tab w:val="left" w:leader="hyphen" w:pos="3898"/>
        </w:tabs>
        <w:spacing w:before="0" w:after="30" w:line="140" w:lineRule="exact"/>
      </w:pPr>
      <w:r>
        <w:t>|</w:t>
      </w:r>
      <w:r>
        <w:tab/>
        <w:t>|</w:t>
      </w:r>
      <w:r>
        <w:tab/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768"/>
          <w:tab w:val="left" w:pos="1354"/>
          <w:tab w:val="left" w:pos="3435"/>
        </w:tabs>
        <w:spacing w:before="0" w:line="140" w:lineRule="exact"/>
        <w:sectPr w:rsidR="008C2677">
          <w:pgSz w:w="11909" w:h="16838"/>
          <w:pgMar w:top="985" w:right="5846" w:bottom="1398" w:left="2155" w:header="0" w:footer="3" w:gutter="0"/>
          <w:cols w:space="720"/>
          <w:noEndnote/>
          <w:docGrid w:linePitch="360"/>
        </w:sectPr>
      </w:pPr>
      <w:r>
        <w:t>|</w:t>
      </w:r>
      <w:r>
        <w:tab/>
        <w:t>|</w:t>
      </w:r>
      <w:r>
        <w:tab/>
        <w:t>|Лоратадин</w:t>
      </w:r>
      <w:r>
        <w:tab/>
        <w:t>|0,3</w:t>
      </w:r>
      <w:r w:rsidR="008C2677">
        <w:fldChar w:fldCharType="end"/>
      </w: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before="49" w:after="49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756077">
      <w:pPr>
        <w:pStyle w:val="20"/>
        <w:shd w:val="clear" w:color="auto" w:fill="auto"/>
        <w:spacing w:after="0" w:line="293" w:lineRule="exact"/>
        <w:ind w:right="220"/>
        <w:jc w:val="both"/>
      </w:pPr>
      <w:r>
        <w:lastRenderedPageBreak/>
        <w:t>&lt;*&gt; Анатомо-терапевтическо-химическая классификация. &lt;**&gt; Ориентировочная дневная доза.</w:t>
      </w:r>
    </w:p>
    <w:p w:rsidR="008C2677" w:rsidRDefault="00756077">
      <w:pPr>
        <w:pStyle w:val="20"/>
        <w:shd w:val="clear" w:color="auto" w:fill="auto"/>
        <w:spacing w:after="0" w:line="293" w:lineRule="exact"/>
        <w:jc w:val="both"/>
        <w:sectPr w:rsidR="008C2677">
          <w:type w:val="continuous"/>
          <w:pgSz w:w="11909" w:h="16838"/>
          <w:pgMar w:top="985" w:right="4881" w:bottom="1398" w:left="2131" w:header="0" w:footer="3" w:gutter="0"/>
          <w:cols w:space="720"/>
          <w:noEndnote/>
          <w:docGrid w:linePitch="360"/>
        </w:sectPr>
      </w:pPr>
      <w:r>
        <w:t xml:space="preserve">&lt;***&gt; </w:t>
      </w:r>
      <w:r>
        <w:t>Эквивалентная курсовая доза.</w:t>
      </w: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before="25" w:after="25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756077">
      <w:pPr>
        <w:pStyle w:val="10"/>
        <w:keepNext/>
        <w:keepLines/>
        <w:shd w:val="clear" w:color="auto" w:fill="auto"/>
        <w:spacing w:after="455" w:line="170" w:lineRule="exact"/>
        <w:ind w:left="620"/>
      </w:pPr>
      <w:bookmarkStart w:id="1" w:name="bookmark1"/>
      <w:r>
        <w:lastRenderedPageBreak/>
        <w:t>Импланты</w:t>
      </w:r>
      <w:bookmarkEnd w:id="1"/>
    </w:p>
    <w:p w:rsidR="008C2677" w:rsidRDefault="008C2677">
      <w:pPr>
        <w:pStyle w:val="30"/>
        <w:shd w:val="clear" w:color="auto" w:fill="auto"/>
        <w:spacing w:after="0" w:line="202" w:lineRule="exact"/>
        <w:ind w:right="220"/>
        <w:jc w:val="both"/>
        <w:sectPr w:rsidR="008C2677">
          <w:type w:val="continuous"/>
          <w:pgSz w:w="11909" w:h="16838"/>
          <w:pgMar w:top="985" w:right="3672" w:bottom="1398" w:left="5664" w:header="0" w:footer="3" w:gutter="0"/>
          <w:cols w:space="720"/>
          <w:noEndnote/>
          <w:docGrid w:linePitch="360"/>
        </w:sectPr>
      </w:pPr>
      <w:r>
        <w:pict>
          <v:shape id="_x0000_s1089" type="#_x0000_t202" style="position:absolute;left:0;text-align:left;margin-left:-113.75pt;margin-top:-.1pt;width:58.65pt;height:7pt;z-index:-125829363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</w:pPr>
                  <w:r>
                    <w:rPr>
                      <w:rStyle w:val="Exact"/>
                      <w:spacing w:val="0"/>
                    </w:rPr>
                    <w:t>Наименование</w:t>
                  </w:r>
                </w:p>
              </w:txbxContent>
            </v:textbox>
            <w10:wrap type="square" anchorx="margin"/>
          </v:shape>
        </w:pict>
      </w:r>
      <w:r w:rsidR="00756077">
        <w:t>| Частота | Среднее | |предоставления|количество|</w:t>
      </w:r>
    </w:p>
    <w:p w:rsidR="008C2677" w:rsidRDefault="008C2677">
      <w:pPr>
        <w:spacing w:before="1" w:after="1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8C2677">
      <w:pPr>
        <w:pStyle w:val="ab"/>
        <w:shd w:val="clear" w:color="auto" w:fill="auto"/>
        <w:tabs>
          <w:tab w:val="left" w:pos="3459"/>
        </w:tabs>
        <w:spacing w:before="0" w:after="2" w:line="140" w:lineRule="exact"/>
      </w:pPr>
      <w:r>
        <w:lastRenderedPageBreak/>
        <w:fldChar w:fldCharType="begin"/>
      </w:r>
      <w:r w:rsidR="00756077">
        <w:instrText xml:space="preserve"> TOC \o "1-5" \h \z </w:instrText>
      </w:r>
      <w:r>
        <w:fldChar w:fldCharType="separate"/>
      </w:r>
      <w:r>
        <w:pict>
          <v:shape id="_x0000_s1090" type="#_x0000_t202" style="position:absolute;left:0;text-align:left;margin-left:237.3pt;margin-top:-.1pt;width:21.7pt;height:67.05pt;z-index:-12582936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</w:pPr>
                  <w:r>
                    <w:rPr>
                      <w:rStyle w:val="Exact"/>
                      <w:spacing w:val="0"/>
                    </w:rPr>
                    <w:t>|4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20"/>
                  </w:pPr>
                  <w:r>
                    <w:rPr>
                      <w:rStyle w:val="Exact"/>
                      <w:spacing w:val="0"/>
                    </w:rPr>
                    <w:t>+--- |16 +--- |2 +--- |5</w:t>
                  </w:r>
                </w:p>
              </w:txbxContent>
            </v:textbox>
            <w10:wrap type="square" anchorx="margin"/>
          </v:shape>
        </w:pict>
      </w:r>
      <w:r w:rsidR="00756077">
        <w:t xml:space="preserve">|Микропластины различной </w:t>
      </w:r>
      <w:r w:rsidR="00756077">
        <w:t>конфигурации</w:t>
      </w:r>
      <w:r w:rsidR="00756077">
        <w:tab/>
        <w:t>|0,5</w:t>
      </w:r>
    </w:p>
    <w:p w:rsidR="008C2677" w:rsidRDefault="00756077">
      <w:pPr>
        <w:pStyle w:val="ab"/>
        <w:shd w:val="clear" w:color="auto" w:fill="auto"/>
        <w:tabs>
          <w:tab w:val="left" w:leader="hyphen" w:pos="3459"/>
          <w:tab w:val="left" w:leader="hyphen" w:pos="4018"/>
        </w:tabs>
        <w:spacing w:before="0" w:after="30" w:line="140" w:lineRule="exact"/>
      </w:pPr>
      <w:r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3459"/>
        </w:tabs>
        <w:spacing w:before="0" w:after="2" w:line="140" w:lineRule="exact"/>
      </w:pPr>
      <w:r>
        <w:t>|Микровинты различного размера</w:t>
      </w:r>
      <w:r>
        <w:tab/>
        <w:t>|0,5</w:t>
      </w:r>
    </w:p>
    <w:p w:rsidR="008C2677" w:rsidRDefault="00756077">
      <w:pPr>
        <w:pStyle w:val="ab"/>
        <w:shd w:val="clear" w:color="auto" w:fill="auto"/>
        <w:tabs>
          <w:tab w:val="left" w:leader="hyphen" w:pos="3459"/>
          <w:tab w:val="left" w:leader="hyphen" w:pos="4018"/>
        </w:tabs>
        <w:spacing w:before="0" w:after="30" w:line="140" w:lineRule="exact"/>
      </w:pPr>
      <w:r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3459"/>
        </w:tabs>
        <w:spacing w:before="0" w:after="2" w:line="140" w:lineRule="exact"/>
      </w:pPr>
      <w:r>
        <w:t>|Компрессионно-дистракционные аппараты</w:t>
      </w:r>
      <w:r>
        <w:tab/>
        <w:t>|0,05</w:t>
      </w:r>
    </w:p>
    <w:p w:rsidR="008C2677" w:rsidRDefault="00756077">
      <w:pPr>
        <w:pStyle w:val="ab"/>
        <w:shd w:val="clear" w:color="auto" w:fill="auto"/>
        <w:tabs>
          <w:tab w:val="left" w:leader="hyphen" w:pos="3459"/>
          <w:tab w:val="left" w:leader="hyphen" w:pos="4018"/>
        </w:tabs>
        <w:spacing w:before="0" w:after="30" w:line="140" w:lineRule="exact"/>
      </w:pPr>
      <w:r>
        <w:t>+</w:t>
      </w:r>
      <w:r>
        <w:tab/>
        <w:t>+</w:t>
      </w:r>
      <w:r>
        <w:tab/>
      </w:r>
    </w:p>
    <w:p w:rsidR="008C2677" w:rsidRDefault="00756077">
      <w:pPr>
        <w:pStyle w:val="ab"/>
        <w:shd w:val="clear" w:color="auto" w:fill="auto"/>
        <w:tabs>
          <w:tab w:val="left" w:pos="3459"/>
        </w:tabs>
        <w:spacing w:before="0" w:line="140" w:lineRule="exact"/>
        <w:sectPr w:rsidR="008C2677">
          <w:type w:val="continuous"/>
          <w:pgSz w:w="11909" w:h="16838"/>
          <w:pgMar w:top="985" w:right="5755" w:bottom="1398" w:left="2141" w:header="0" w:footer="3" w:gutter="0"/>
          <w:cols w:space="720"/>
          <w:noEndnote/>
          <w:docGrid w:linePitch="360"/>
        </w:sectPr>
      </w:pPr>
      <w:r>
        <w:t>|Внутрикостные дентальные имплантаты</w:t>
      </w:r>
      <w:r>
        <w:tab/>
        <w:t>|0,5</w:t>
      </w:r>
      <w:r w:rsidR="008C2677">
        <w:fldChar w:fldCharType="end"/>
      </w: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before="91" w:after="91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756077">
      <w:pPr>
        <w:pStyle w:val="10"/>
        <w:keepNext/>
        <w:keepLines/>
        <w:shd w:val="clear" w:color="auto" w:fill="auto"/>
        <w:spacing w:after="455" w:line="170" w:lineRule="exact"/>
      </w:pPr>
      <w:bookmarkStart w:id="2" w:name="bookmark2"/>
      <w:r>
        <w:t>Консервированная кровь человека и ее компоненты</w:t>
      </w:r>
      <w:bookmarkEnd w:id="2"/>
    </w:p>
    <w:p w:rsidR="008C2677" w:rsidRDefault="008C2677">
      <w:pPr>
        <w:pStyle w:val="30"/>
        <w:shd w:val="clear" w:color="auto" w:fill="auto"/>
        <w:spacing w:after="0" w:line="202" w:lineRule="exact"/>
        <w:ind w:left="1200" w:right="1780"/>
        <w:sectPr w:rsidR="008C2677">
          <w:type w:val="continuous"/>
          <w:pgSz w:w="11909" w:h="16838"/>
          <w:pgMar w:top="985" w:right="2107" w:bottom="1398" w:left="4051" w:header="0" w:footer="3" w:gutter="0"/>
          <w:cols w:space="720"/>
          <w:noEndnote/>
          <w:docGrid w:linePitch="360"/>
        </w:sectPr>
      </w:pPr>
      <w:r>
        <w:pict>
          <v:shape id="_x0000_s1091" type="#_x0000_t202" style="position:absolute;left:0;text-align:left;margin-left:-37.45pt;margin-top:-.1pt;width:58.4pt;height:7pt;z-index:-125829361;mso-wrap-distance-left:5pt;mso-wrap-distance-top:26.3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</w:pPr>
                  <w:r>
                    <w:rPr>
                      <w:rStyle w:val="Exact"/>
                      <w:spacing w:val="0"/>
                    </w:rPr>
                    <w:t>Наименование</w:t>
                  </w:r>
                </w:p>
              </w:txbxContent>
            </v:textbox>
            <w10:wrap type="square" anchorx="margin"/>
          </v:shape>
        </w:pict>
      </w:r>
      <w:r w:rsidR="00756077">
        <w:t>| Частота | Среднее | |предоставления|количество|</w:t>
      </w:r>
    </w:p>
    <w:p w:rsidR="008C2677" w:rsidRDefault="008C2677">
      <w:pPr>
        <w:spacing w:before="1" w:after="1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8C2677">
      <w:pPr>
        <w:pStyle w:val="30"/>
        <w:shd w:val="clear" w:color="auto" w:fill="auto"/>
        <w:spacing w:after="0" w:line="140" w:lineRule="exact"/>
        <w:sectPr w:rsidR="008C2677">
          <w:type w:val="continuous"/>
          <w:pgSz w:w="11909" w:h="16838"/>
          <w:pgMar w:top="985" w:right="5712" w:bottom="1398" w:left="2155" w:header="0" w:footer="3" w:gutter="0"/>
          <w:cols w:space="720"/>
          <w:noEndnote/>
          <w:docGrid w:linePitch="360"/>
        </w:sectPr>
      </w:pPr>
      <w:r>
        <w:lastRenderedPageBreak/>
        <w:pict>
          <v:shape id="_x0000_s1092" type="#_x0000_t202" style="position:absolute;margin-left:238pt;margin-top:-.1pt;width:34.9pt;height:7.05pt;z-index:-125829360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 доза</w:t>
                  </w:r>
                </w:p>
              </w:txbxContent>
            </v:textbox>
            <w10:wrap type="square" anchorx="margin"/>
          </v:shape>
        </w:pict>
      </w:r>
      <w:r w:rsidR="00756077">
        <w:t>|Плазма свежезамороженная из дозы крови|0,5</w:t>
      </w:r>
    </w:p>
    <w:p w:rsidR="008C2677" w:rsidRDefault="008C2677">
      <w:pPr>
        <w:spacing w:before="9" w:after="9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8C2677">
      <w:pPr>
        <w:pStyle w:val="30"/>
        <w:shd w:val="clear" w:color="auto" w:fill="auto"/>
        <w:spacing w:after="0" w:line="140" w:lineRule="exact"/>
        <w:sectPr w:rsidR="008C2677">
          <w:type w:val="continuous"/>
          <w:pgSz w:w="11909" w:h="16838"/>
          <w:pgMar w:top="985" w:right="7867" w:bottom="1398" w:left="2155" w:header="0" w:footer="3" w:gutter="0"/>
          <w:cols w:space="720"/>
          <w:noEndnote/>
          <w:docGrid w:linePitch="360"/>
        </w:sectPr>
      </w:pPr>
      <w:r>
        <w:lastRenderedPageBreak/>
        <w:pict>
          <v:shape id="_x0000_s1093" type="#_x0000_t202" style="position:absolute;margin-left:170.55pt;margin-top:-.1pt;width:20.95pt;height:7.05pt;z-index:-125829359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|0,5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94" type="#_x0000_t202" style="position:absolute;margin-left:238pt;margin-top:-.1pt;width:34.9pt;height:7.05pt;z-index:-125829358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|1 доза</w:t>
                  </w:r>
                </w:p>
              </w:txbxContent>
            </v:textbox>
            <w10:wrap type="square" anchorx="margin"/>
          </v:shape>
        </w:pict>
      </w:r>
      <w:r w:rsidR="00756077">
        <w:t>|Эритроцитная масса</w:t>
      </w: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line="240" w:lineRule="exact"/>
        <w:rPr>
          <w:sz w:val="19"/>
          <w:szCs w:val="19"/>
        </w:rPr>
      </w:pPr>
    </w:p>
    <w:p w:rsidR="008C2677" w:rsidRDefault="008C2677">
      <w:pPr>
        <w:spacing w:before="91" w:after="91" w:line="240" w:lineRule="exact"/>
        <w:rPr>
          <w:sz w:val="19"/>
          <w:szCs w:val="19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756077">
      <w:pPr>
        <w:pStyle w:val="10"/>
        <w:keepNext/>
        <w:keepLines/>
        <w:shd w:val="clear" w:color="auto" w:fill="auto"/>
        <w:spacing w:after="0" w:line="170" w:lineRule="exact"/>
        <w:sectPr w:rsidR="008C2677">
          <w:type w:val="continuous"/>
          <w:pgSz w:w="11909" w:h="16838"/>
          <w:pgMar w:top="985" w:right="3893" w:bottom="1398" w:left="5779" w:header="0" w:footer="3" w:gutter="0"/>
          <w:cols w:space="720"/>
          <w:noEndnote/>
          <w:docGrid w:linePitch="360"/>
        </w:sectPr>
      </w:pPr>
      <w:bookmarkStart w:id="3" w:name="bookmark3"/>
      <w:r>
        <w:lastRenderedPageBreak/>
        <w:t>Питательные смеси</w:t>
      </w:r>
      <w:bookmarkEnd w:id="3"/>
    </w:p>
    <w:p w:rsidR="008C2677" w:rsidRDefault="008C2677">
      <w:pPr>
        <w:pStyle w:val="30"/>
        <w:shd w:val="clear" w:color="auto" w:fill="auto"/>
        <w:spacing w:after="0" w:line="197" w:lineRule="exact"/>
        <w:ind w:right="220"/>
        <w:jc w:val="both"/>
        <w:sectPr w:rsidR="008C2677">
          <w:pgSz w:w="11909" w:h="16838"/>
          <w:pgMar w:top="1626" w:right="2880" w:bottom="12380" w:left="6456" w:header="0" w:footer="3" w:gutter="0"/>
          <w:cols w:space="720"/>
          <w:noEndnote/>
          <w:docGrid w:linePitch="360"/>
        </w:sectPr>
      </w:pPr>
      <w:r>
        <w:lastRenderedPageBreak/>
        <w:pict>
          <v:shape id="_x0000_s1095" type="#_x0000_t202" style="position:absolute;left:0;text-align:left;margin-left:-113.75pt;margin-top:-.1pt;width:58.65pt;height:7pt;z-index:-125829357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</w:pPr>
                  <w:r>
                    <w:rPr>
                      <w:rStyle w:val="Exact"/>
                      <w:spacing w:val="0"/>
                    </w:rPr>
                    <w:t>Наименование</w:t>
                  </w:r>
                </w:p>
              </w:txbxContent>
            </v:textbox>
            <w10:wrap type="square" anchorx="margin"/>
          </v:shape>
        </w:pict>
      </w:r>
      <w:r w:rsidR="00756077">
        <w:t>| Частота | Среднее | |предоставления|количество|</w:t>
      </w:r>
    </w:p>
    <w:p w:rsidR="008C2677" w:rsidRDefault="008C2677">
      <w:pPr>
        <w:pStyle w:val="30"/>
        <w:shd w:val="clear" w:color="auto" w:fill="auto"/>
        <w:spacing w:after="2" w:line="140" w:lineRule="exact"/>
        <w:ind w:left="20"/>
        <w:jc w:val="both"/>
      </w:pPr>
      <w:r>
        <w:lastRenderedPageBreak/>
        <w:pict>
          <v:shape id="_x0000_s1096" type="#_x0000_t202" style="position:absolute;left:0;text-align:left;margin-left:169.85pt;margin-top:-.1pt;width:26pt;height:67.05pt;z-index:-125829356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|1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38"/>
                    </w:tabs>
                    <w:spacing w:after="3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|0,8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38"/>
                    </w:tabs>
                    <w:spacing w:after="3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|0,4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538"/>
                    </w:tabs>
                    <w:spacing w:after="3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|0,3</w:t>
                  </w:r>
                </w:p>
              </w:txbxContent>
            </v:textbox>
            <w10:wrap type="square" anchorx="margin"/>
          </v:shape>
        </w:pict>
      </w:r>
      <w:r w:rsidR="00756077">
        <w:t>|Смеси для парентерального питания</w:t>
      </w:r>
    </w:p>
    <w:p w:rsidR="008C2677" w:rsidRDefault="00756077">
      <w:pPr>
        <w:pStyle w:val="30"/>
        <w:shd w:val="clear" w:color="auto" w:fill="auto"/>
        <w:tabs>
          <w:tab w:val="left" w:leader="hyphen" w:pos="675"/>
          <w:tab w:val="left" w:leader="hyphen" w:pos="3121"/>
        </w:tabs>
        <w:spacing w:after="30" w:line="140" w:lineRule="exact"/>
        <w:ind w:left="20"/>
        <w:jc w:val="both"/>
      </w:pPr>
      <w:r>
        <w:t>+</w:t>
      </w:r>
      <w:r>
        <w:tab/>
        <w:t>+</w:t>
      </w:r>
      <w:r>
        <w:tab/>
      </w:r>
    </w:p>
    <w:p w:rsidR="008C2677" w:rsidRDefault="008C2677">
      <w:pPr>
        <w:pStyle w:val="30"/>
        <w:shd w:val="clear" w:color="auto" w:fill="auto"/>
        <w:tabs>
          <w:tab w:val="left" w:pos="675"/>
          <w:tab w:val="center" w:pos="2108"/>
        </w:tabs>
        <w:spacing w:after="0" w:line="140" w:lineRule="exact"/>
        <w:ind w:left="20"/>
        <w:jc w:val="both"/>
      </w:pPr>
      <w:r>
        <w:pict>
          <v:shape id="_x0000_s1097" type="#_x0000_t202" style="position:absolute;left:0;text-align:left;margin-left:237.3pt;margin-top:-.1pt;width:44pt;height:47.15pt;z-index:-125829355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2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|3000 мл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tabs>
                      <w:tab w:val="left" w:leader="hyphen" w:pos="898"/>
                    </w:tabs>
                    <w:spacing w:after="3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+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21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|2000 мл</w:t>
                  </w:r>
                </w:p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20"/>
                    <w:jc w:val="both"/>
                  </w:pPr>
                  <w:r>
                    <w:rPr>
                      <w:rStyle w:val="Exact"/>
                      <w:spacing w:val="0"/>
                    </w:rPr>
                    <w:t>|3000 мл</w:t>
                  </w:r>
                </w:p>
              </w:txbxContent>
            </v:textbox>
            <w10:wrap type="square" anchorx="margin"/>
          </v:shape>
        </w:pict>
      </w:r>
      <w:r w:rsidR="00756077">
        <w:t>|</w:t>
      </w:r>
      <w:r w:rsidR="00756077">
        <w:tab/>
        <w:t>|Растворы</w:t>
      </w:r>
      <w:r w:rsidR="00756077">
        <w:tab/>
        <w:t>аминокислот</w:t>
      </w:r>
    </w:p>
    <w:p w:rsidR="008C2677" w:rsidRDefault="00756077">
      <w:pPr>
        <w:pStyle w:val="30"/>
        <w:shd w:val="clear" w:color="auto" w:fill="auto"/>
        <w:tabs>
          <w:tab w:val="left" w:pos="675"/>
          <w:tab w:val="left" w:leader="hyphen" w:pos="3121"/>
        </w:tabs>
        <w:spacing w:after="18" w:line="200" w:lineRule="exact"/>
        <w:ind w:left="20"/>
        <w:jc w:val="both"/>
      </w:pPr>
      <w:r>
        <w:t>|</w:t>
      </w:r>
      <w:r>
        <w:tab/>
        <w:t>+</w:t>
      </w:r>
      <w:r>
        <w:rPr>
          <w:rStyle w:val="10pt"/>
        </w:rPr>
        <w:tab/>
      </w:r>
    </w:p>
    <w:p w:rsidR="008C2677" w:rsidRDefault="00756077">
      <w:pPr>
        <w:pStyle w:val="30"/>
        <w:shd w:val="clear" w:color="auto" w:fill="auto"/>
        <w:tabs>
          <w:tab w:val="left" w:pos="675"/>
          <w:tab w:val="center" w:pos="1522"/>
        </w:tabs>
        <w:spacing w:after="165" w:line="140" w:lineRule="exact"/>
        <w:ind w:left="20"/>
        <w:jc w:val="both"/>
      </w:pPr>
      <w:r>
        <w:t>|</w:t>
      </w:r>
      <w:r>
        <w:tab/>
        <w:t>|Жировые</w:t>
      </w:r>
      <w:r>
        <w:tab/>
        <w:t>эмульсии</w:t>
      </w:r>
    </w:p>
    <w:p w:rsidR="008C2677" w:rsidRDefault="00756077">
      <w:pPr>
        <w:pStyle w:val="30"/>
        <w:shd w:val="clear" w:color="auto" w:fill="auto"/>
        <w:spacing w:after="0" w:line="197" w:lineRule="exact"/>
        <w:ind w:left="20" w:right="180"/>
        <w:jc w:val="both"/>
        <w:sectPr w:rsidR="008C2677">
          <w:type w:val="continuous"/>
          <w:pgSz w:w="11909" w:h="16838"/>
          <w:pgMar w:top="6928" w:right="5760" w:bottom="7077" w:left="2933" w:header="0" w:footer="3" w:gutter="0"/>
          <w:cols w:space="720"/>
          <w:noEndnote/>
          <w:docGrid w:linePitch="360"/>
        </w:sectPr>
      </w:pPr>
      <w:r>
        <w:t>|Смеси для энтерального зондового |питания</w:t>
      </w:r>
    </w:p>
    <w:p w:rsidR="008C2677" w:rsidRDefault="008C2677">
      <w:pPr>
        <w:spacing w:line="202" w:lineRule="exact"/>
        <w:rPr>
          <w:sz w:val="16"/>
          <w:szCs w:val="16"/>
        </w:rPr>
      </w:pPr>
    </w:p>
    <w:p w:rsidR="008C2677" w:rsidRDefault="008C2677">
      <w:pPr>
        <w:rPr>
          <w:sz w:val="2"/>
          <w:szCs w:val="2"/>
        </w:rPr>
        <w:sectPr w:rsidR="008C26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2677" w:rsidRDefault="008C2677">
      <w:pPr>
        <w:pStyle w:val="30"/>
        <w:shd w:val="clear" w:color="auto" w:fill="auto"/>
        <w:spacing w:after="0" w:line="197" w:lineRule="exact"/>
        <w:ind w:right="220"/>
        <w:jc w:val="both"/>
      </w:pPr>
      <w:r>
        <w:lastRenderedPageBreak/>
        <w:pict>
          <v:shape id="_x0000_s1098" type="#_x0000_t202" style="position:absolute;left:0;text-align:left;margin-left:170.55pt;margin-top:-.1pt;width:20.95pt;height:7.05pt;z-index:-125829354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|0,3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99" type="#_x0000_t202" style="position:absolute;left:0;text-align:left;margin-left:238.25pt;margin-top:-.1pt;width:38.5pt;height:7.05pt;z-index:-125829353;mso-wrap-distance-left:5pt;mso-wrap-distance-right:5pt;mso-position-horizontal-relative:margin" filled="f" stroked="f">
            <v:textbox style="mso-fit-shape-to-text:t" inset="0,0,0,0">
              <w:txbxContent>
                <w:p w:rsidR="008C2677" w:rsidRDefault="0075607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|3000 мл</w:t>
                  </w:r>
                </w:p>
              </w:txbxContent>
            </v:textbox>
            <w10:wrap type="square" anchorx="margin"/>
          </v:shape>
        </w:pict>
      </w:r>
      <w:r w:rsidR="00756077">
        <w:t>|Смеси для специализированного |белкового питания</w:t>
      </w:r>
    </w:p>
    <w:sectPr w:rsidR="008C2677" w:rsidSect="008C2677">
      <w:type w:val="continuous"/>
      <w:pgSz w:w="11909" w:h="16838"/>
      <w:pgMar w:top="6928" w:right="6091" w:bottom="7077" w:left="2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77" w:rsidRDefault="00756077" w:rsidP="008C2677">
      <w:r>
        <w:separator/>
      </w:r>
    </w:p>
  </w:endnote>
  <w:endnote w:type="continuationSeparator" w:id="1">
    <w:p w:rsidR="00756077" w:rsidRDefault="00756077" w:rsidP="008C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>
    <w:pPr>
      <w:rPr>
        <w:sz w:val="2"/>
        <w:szCs w:val="2"/>
      </w:rPr>
    </w:pPr>
    <w:r w:rsidRPr="008C26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6pt;margin-top:773.75pt;width:226.8pt;height:6.9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2677" w:rsidRDefault="00756077">
                <w:pPr>
                  <w:pStyle w:val="a8"/>
                  <w:shd w:val="clear" w:color="auto" w:fill="auto"/>
                  <w:tabs>
                    <w:tab w:val="right" w:pos="1349"/>
                    <w:tab w:val="right" w:pos="3024"/>
                    <w:tab w:val="right" w:pos="4536"/>
                  </w:tabs>
                  <w:spacing w:line="240" w:lineRule="auto"/>
                </w:pPr>
                <w:r>
                  <w:rPr>
                    <w:rStyle w:val="a9"/>
                  </w:rPr>
                  <w:t>|</w:t>
                </w:r>
                <w:r>
                  <w:rPr>
                    <w:rStyle w:val="a9"/>
                  </w:rPr>
                  <w:tab/>
                  <w:t>|Амикацин</w:t>
                </w:r>
                <w:r>
                  <w:rPr>
                    <w:rStyle w:val="a9"/>
                  </w:rPr>
                  <w:tab/>
                  <w:t>|0о3</w:t>
                </w:r>
                <w:r>
                  <w:rPr>
                    <w:rStyle w:val="a9"/>
                  </w:rPr>
                  <w:tab/>
                  <w:t>|1 г |5 г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>
    <w:pPr>
      <w:rPr>
        <w:sz w:val="2"/>
        <w:szCs w:val="2"/>
      </w:rPr>
    </w:pPr>
    <w:r w:rsidRPr="008C26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4pt;margin-top:773.1pt;width:226.8pt;height:6.9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2677" w:rsidRDefault="00756077">
                <w:pPr>
                  <w:pStyle w:val="a8"/>
                  <w:shd w:val="clear" w:color="auto" w:fill="auto"/>
                  <w:tabs>
                    <w:tab w:val="right" w:pos="1190"/>
                    <w:tab w:val="right" w:pos="2837"/>
                    <w:tab w:val="right" w:pos="3998"/>
                    <w:tab w:val="right" w:pos="4536"/>
                  </w:tabs>
                  <w:spacing w:line="240" w:lineRule="auto"/>
                </w:pPr>
                <w:r>
                  <w:rPr>
                    <w:rStyle w:val="a9"/>
                  </w:rPr>
                  <w:t>|</w:t>
                </w:r>
                <w:r>
                  <w:rPr>
                    <w:rStyle w:val="a9"/>
                  </w:rPr>
                  <w:tab/>
                  <w:t>|Допамин</w:t>
                </w:r>
                <w:r>
                  <w:rPr>
                    <w:rStyle w:val="a9"/>
                  </w:rPr>
                  <w:tab/>
                  <w:t>|1</w:t>
                </w:r>
                <w:r>
                  <w:rPr>
                    <w:rStyle w:val="a9"/>
                  </w:rPr>
                  <w:tab/>
                  <w:t>|200 мг</w:t>
                </w:r>
                <w:r>
                  <w:rPr>
                    <w:rStyle w:val="a9"/>
                  </w:rPr>
                  <w:tab/>
                  <w:t>|1 г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>
    <w:pPr>
      <w:rPr>
        <w:sz w:val="2"/>
        <w:szCs w:val="2"/>
      </w:rPr>
    </w:pPr>
    <w:r w:rsidRPr="008C26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95pt;margin-top:779.85pt;width:117.85pt;height:6.9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2677" w:rsidRDefault="00756077">
                <w:pPr>
                  <w:pStyle w:val="a8"/>
                  <w:shd w:val="clear" w:color="auto" w:fill="auto"/>
                  <w:tabs>
                    <w:tab w:val="right" w:pos="994"/>
                    <w:tab w:val="right" w:pos="1805"/>
                    <w:tab w:val="right" w:pos="2395"/>
                  </w:tabs>
                  <w:spacing w:line="240" w:lineRule="auto"/>
                </w:pPr>
                <w:r>
                  <w:rPr>
                    <w:rStyle w:val="a9"/>
                  </w:rPr>
                  <w:t>|0,1</w:t>
                </w:r>
                <w:r>
                  <w:rPr>
                    <w:rStyle w:val="a9"/>
                  </w:rPr>
                  <w:tab/>
                  <w:t>|6 г</w:t>
                </w:r>
                <w:r>
                  <w:rPr>
                    <w:rStyle w:val="a9"/>
                  </w:rPr>
                  <w:tab/>
                  <w:t>|6 г</w:t>
                </w:r>
                <w:r>
                  <w:rPr>
                    <w:rStyle w:val="a9"/>
                  </w:rPr>
                  <w:tab/>
                  <w:t>|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77" w:rsidRDefault="00756077"/>
  </w:footnote>
  <w:footnote w:type="continuationSeparator" w:id="1">
    <w:p w:rsidR="00756077" w:rsidRDefault="007560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>
    <w:pPr>
      <w:rPr>
        <w:sz w:val="2"/>
        <w:szCs w:val="2"/>
      </w:rPr>
    </w:pPr>
    <w:r w:rsidRPr="008C26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1.7pt;margin-top:51.95pt;width:96.9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2677" w:rsidRDefault="0075607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|патологии </w:t>
                </w:r>
                <w:r>
                  <w:rPr>
                    <w:rStyle w:val="a9"/>
                  </w:rPr>
                  <w:t>полости рта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>
    <w:pPr>
      <w:rPr>
        <w:sz w:val="2"/>
        <w:szCs w:val="2"/>
      </w:rPr>
    </w:pPr>
    <w:r w:rsidRPr="008C26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1.7pt;margin-top:51.95pt;width:96.9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2677" w:rsidRDefault="0075607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|патологии полости рта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7" w:rsidRDefault="008C26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107"/>
    <w:multiLevelType w:val="multilevel"/>
    <w:tmpl w:val="35E2697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C2677"/>
    <w:rsid w:val="00756077"/>
    <w:rsid w:val="008C2677"/>
    <w:rsid w:val="00D5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677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8C2677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8C267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2Exact0">
    <w:name w:val="Основной текст (2) Exact"/>
    <w:basedOn w:val="2"/>
    <w:rsid w:val="008C2677"/>
    <w:rPr>
      <w:spacing w:val="4"/>
      <w:sz w:val="13"/>
      <w:szCs w:val="13"/>
      <w:u w:val="single"/>
    </w:rPr>
  </w:style>
  <w:style w:type="character" w:customStyle="1" w:styleId="4Exact">
    <w:name w:val="Основной текст (4) Exact"/>
    <w:basedOn w:val="a0"/>
    <w:link w:val="4"/>
    <w:rsid w:val="008C2677"/>
    <w:rPr>
      <w:rFonts w:ascii="Verdana" w:eastAsia="Verdana" w:hAnsi="Verdana" w:cs="Verdana"/>
      <w:b/>
      <w:bCs/>
      <w:i/>
      <w:iCs/>
      <w:smallCaps w:val="0"/>
      <w:strike w:val="0"/>
      <w:spacing w:val="5"/>
      <w:sz w:val="13"/>
      <w:szCs w:val="13"/>
      <w:u w:val="none"/>
    </w:rPr>
  </w:style>
  <w:style w:type="character" w:customStyle="1" w:styleId="4Exact0">
    <w:name w:val="Основной текст (4) Exact"/>
    <w:basedOn w:val="4Exact"/>
    <w:rsid w:val="008C2677"/>
    <w:rPr>
      <w:color w:val="00000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8C2677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C267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30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1"/>
    <w:basedOn w:val="a6"/>
    <w:rsid w:val="008C267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8C267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_"/>
    <w:basedOn w:val="a0"/>
    <w:link w:val="a8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sid w:val="008C2677"/>
    <w:rPr>
      <w:color w:val="000000"/>
      <w:spacing w:val="0"/>
      <w:w w:val="100"/>
      <w:position w:val="0"/>
      <w:lang w:val="ru-RU"/>
    </w:rPr>
  </w:style>
  <w:style w:type="character" w:customStyle="1" w:styleId="Verdana85pt">
    <w:name w:val="Основной текст + Verdana;8;5 pt;Полужирный"/>
    <w:basedOn w:val="a6"/>
    <w:rsid w:val="008C2677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Verdana65pt1pt">
    <w:name w:val="Основной текст + Verdana;6;5 pt;Полужирный;Курсив;Интервал 1 pt"/>
    <w:basedOn w:val="a6"/>
    <w:rsid w:val="008C2677"/>
    <w:rPr>
      <w:rFonts w:ascii="Verdana" w:eastAsia="Verdana" w:hAnsi="Verdana" w:cs="Verdana"/>
      <w:b/>
      <w:bCs/>
      <w:i/>
      <w:iCs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aa">
    <w:name w:val="Оглавление_"/>
    <w:basedOn w:val="a0"/>
    <w:link w:val="ab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1">
    <w:name w:val="Оглавление (2)_"/>
    <w:basedOn w:val="a0"/>
    <w:link w:val="22"/>
    <w:rsid w:val="008C267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7pt0ptExact">
    <w:name w:val="Основной текст (6) + 7 pt;Интервал 0 pt Exact"/>
    <w:basedOn w:val="6Exact"/>
    <w:rsid w:val="008C2677"/>
    <w:rPr>
      <w:color w:val="000000"/>
      <w:spacing w:val="4"/>
      <w:w w:val="100"/>
      <w:position w:val="0"/>
      <w:sz w:val="14"/>
      <w:szCs w:val="14"/>
    </w:rPr>
  </w:style>
  <w:style w:type="character" w:customStyle="1" w:styleId="10pt0ptExact">
    <w:name w:val="Основной текст + 10 pt;Интервал 0 pt Exact"/>
    <w:basedOn w:val="a6"/>
    <w:rsid w:val="008C2677"/>
    <w:rPr>
      <w:color w:val="000000"/>
      <w:spacing w:val="0"/>
      <w:w w:val="100"/>
      <w:position w:val="0"/>
      <w:sz w:val="20"/>
      <w:szCs w:val="20"/>
    </w:rPr>
  </w:style>
  <w:style w:type="character" w:customStyle="1" w:styleId="7Exact">
    <w:name w:val="Основной текст (7) Exact"/>
    <w:basedOn w:val="a0"/>
    <w:link w:val="7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7pt0ptExact">
    <w:name w:val="Основной текст (7) + 7 pt;Интервал 0 pt Exact"/>
    <w:basedOn w:val="7Exact"/>
    <w:rsid w:val="008C2677"/>
    <w:rPr>
      <w:color w:val="000000"/>
      <w:spacing w:val="4"/>
      <w:w w:val="100"/>
      <w:position w:val="0"/>
      <w:sz w:val="14"/>
      <w:szCs w:val="14"/>
    </w:rPr>
  </w:style>
  <w:style w:type="character" w:customStyle="1" w:styleId="Exact0">
    <w:name w:val="Оглавление Exact"/>
    <w:basedOn w:val="a0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ptExact">
    <w:name w:val="Основной текст + Интервал 6 pt Exact"/>
    <w:basedOn w:val="a6"/>
    <w:rsid w:val="008C2677"/>
    <w:rPr>
      <w:color w:val="000000"/>
      <w:spacing w:val="130"/>
      <w:w w:val="100"/>
      <w:position w:val="0"/>
      <w:lang w:val="ru-RU"/>
    </w:rPr>
  </w:style>
  <w:style w:type="character" w:customStyle="1" w:styleId="8Exact">
    <w:name w:val="Основной текст (8) Exact"/>
    <w:basedOn w:val="a0"/>
    <w:link w:val="8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7pt0ptExact">
    <w:name w:val="Основной текст (8) + 7 pt;Интервал 0 pt Exact"/>
    <w:basedOn w:val="8Exact"/>
    <w:rsid w:val="008C2677"/>
    <w:rPr>
      <w:color w:val="000000"/>
      <w:spacing w:val="4"/>
      <w:w w:val="100"/>
      <w:position w:val="0"/>
      <w:sz w:val="14"/>
      <w:szCs w:val="14"/>
    </w:rPr>
  </w:style>
  <w:style w:type="character" w:customStyle="1" w:styleId="9Exact">
    <w:name w:val="Основной текст (9) Exact"/>
    <w:basedOn w:val="a0"/>
    <w:link w:val="9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7pt0ptExact">
    <w:name w:val="Основной текст (9) + 7 pt;Интервал 0 pt Exact"/>
    <w:basedOn w:val="9Exact"/>
    <w:rsid w:val="008C2677"/>
    <w:rPr>
      <w:color w:val="000000"/>
      <w:spacing w:val="4"/>
      <w:w w:val="100"/>
      <w:position w:val="0"/>
      <w:sz w:val="14"/>
      <w:szCs w:val="14"/>
    </w:rPr>
  </w:style>
  <w:style w:type="character" w:customStyle="1" w:styleId="10Exact">
    <w:name w:val="Основной текст (10) Exact"/>
    <w:basedOn w:val="a0"/>
    <w:link w:val="100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7pt0ptExact">
    <w:name w:val="Основной текст (10) + 7 pt;Интервал 0 pt Exact"/>
    <w:basedOn w:val="10Exact"/>
    <w:rsid w:val="008C2677"/>
    <w:rPr>
      <w:color w:val="000000"/>
      <w:spacing w:val="4"/>
      <w:w w:val="100"/>
      <w:position w:val="0"/>
      <w:sz w:val="14"/>
      <w:szCs w:val="14"/>
    </w:rPr>
  </w:style>
  <w:style w:type="character" w:customStyle="1" w:styleId="11Exact">
    <w:name w:val="Основной текст (11) Exact"/>
    <w:basedOn w:val="a0"/>
    <w:link w:val="110"/>
    <w:rsid w:val="008C26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7pt0ptExact">
    <w:name w:val="Основной текст (11) + 7 pt;Интервал 0 pt Exact"/>
    <w:basedOn w:val="11Exact"/>
    <w:rsid w:val="008C2677"/>
    <w:rPr>
      <w:color w:val="000000"/>
      <w:spacing w:val="4"/>
      <w:w w:val="100"/>
      <w:position w:val="0"/>
      <w:sz w:val="14"/>
      <w:szCs w:val="14"/>
    </w:rPr>
  </w:style>
  <w:style w:type="character" w:customStyle="1" w:styleId="23">
    <w:name w:val="Основной текст2"/>
    <w:basedOn w:val="a6"/>
    <w:rsid w:val="008C2677"/>
    <w:rPr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"/>
    <w:basedOn w:val="a6"/>
    <w:rsid w:val="008C2677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6"/>
    <w:rsid w:val="008C2677"/>
    <w:rPr>
      <w:color w:val="000000"/>
      <w:spacing w:val="0"/>
      <w:w w:val="100"/>
      <w:position w:val="0"/>
      <w:sz w:val="20"/>
      <w:szCs w:val="20"/>
    </w:rPr>
  </w:style>
  <w:style w:type="paragraph" w:customStyle="1" w:styleId="3">
    <w:name w:val="Основной текст (3)"/>
    <w:basedOn w:val="a"/>
    <w:link w:val="3Exact"/>
    <w:rsid w:val="008C267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rsid w:val="008C2677"/>
    <w:pPr>
      <w:shd w:val="clear" w:color="auto" w:fill="FFFFFF"/>
      <w:spacing w:after="660" w:line="202" w:lineRule="exact"/>
      <w:jc w:val="right"/>
    </w:pPr>
    <w:rPr>
      <w:rFonts w:ascii="Verdana" w:eastAsia="Verdana" w:hAnsi="Verdana" w:cs="Verdana"/>
      <w:sz w:val="14"/>
      <w:szCs w:val="14"/>
    </w:rPr>
  </w:style>
  <w:style w:type="paragraph" w:customStyle="1" w:styleId="4">
    <w:name w:val="Основной текст (4)"/>
    <w:basedOn w:val="a"/>
    <w:link w:val="4Exact"/>
    <w:rsid w:val="008C2677"/>
    <w:pPr>
      <w:shd w:val="clear" w:color="auto" w:fill="FFFFFF"/>
      <w:spacing w:before="120" w:after="240" w:line="0" w:lineRule="atLeast"/>
      <w:jc w:val="right"/>
    </w:pPr>
    <w:rPr>
      <w:rFonts w:ascii="Verdana" w:eastAsia="Verdana" w:hAnsi="Verdana" w:cs="Verdana"/>
      <w:b/>
      <w:bCs/>
      <w:i/>
      <w:iCs/>
      <w:spacing w:val="5"/>
      <w:sz w:val="13"/>
      <w:szCs w:val="13"/>
    </w:rPr>
  </w:style>
  <w:style w:type="paragraph" w:customStyle="1" w:styleId="5">
    <w:name w:val="Основной текст (5)"/>
    <w:basedOn w:val="a"/>
    <w:link w:val="5Exact"/>
    <w:rsid w:val="008C2677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pacing w:val="4"/>
      <w:sz w:val="18"/>
      <w:szCs w:val="18"/>
    </w:rPr>
  </w:style>
  <w:style w:type="paragraph" w:customStyle="1" w:styleId="10">
    <w:name w:val="Заголовок №1"/>
    <w:basedOn w:val="a"/>
    <w:link w:val="1"/>
    <w:rsid w:val="008C2677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rsid w:val="008C267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4"/>
      <w:szCs w:val="14"/>
    </w:rPr>
  </w:style>
  <w:style w:type="paragraph" w:customStyle="1" w:styleId="30">
    <w:name w:val="Основной текст3"/>
    <w:basedOn w:val="a"/>
    <w:link w:val="a6"/>
    <w:rsid w:val="008C2677"/>
    <w:pPr>
      <w:shd w:val="clear" w:color="auto" w:fill="FFFFFF"/>
      <w:spacing w:after="60"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a8">
    <w:name w:val="Колонтитул"/>
    <w:basedOn w:val="a"/>
    <w:link w:val="a7"/>
    <w:rsid w:val="008C2677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ab">
    <w:name w:val="Оглавление"/>
    <w:basedOn w:val="a"/>
    <w:link w:val="aa"/>
    <w:rsid w:val="008C2677"/>
    <w:pPr>
      <w:shd w:val="clear" w:color="auto" w:fill="FFFFFF"/>
      <w:spacing w:before="180" w:line="197" w:lineRule="exact"/>
      <w:jc w:val="both"/>
    </w:pPr>
    <w:rPr>
      <w:rFonts w:ascii="Consolas" w:eastAsia="Consolas" w:hAnsi="Consolas" w:cs="Consolas"/>
      <w:sz w:val="14"/>
      <w:szCs w:val="14"/>
    </w:rPr>
  </w:style>
  <w:style w:type="paragraph" w:customStyle="1" w:styleId="22">
    <w:name w:val="Оглавление (2)"/>
    <w:basedOn w:val="a"/>
    <w:link w:val="21"/>
    <w:rsid w:val="008C2677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8"/>
      <w:szCs w:val="8"/>
      <w:lang w:val="en-US"/>
    </w:rPr>
  </w:style>
  <w:style w:type="paragraph" w:customStyle="1" w:styleId="6">
    <w:name w:val="Основной текст (6)"/>
    <w:basedOn w:val="a"/>
    <w:link w:val="6Exact"/>
    <w:rsid w:val="008C267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7">
    <w:name w:val="Основной текст (7)"/>
    <w:basedOn w:val="a"/>
    <w:link w:val="7Exact"/>
    <w:rsid w:val="008C267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8">
    <w:name w:val="Основной текст (8)"/>
    <w:basedOn w:val="a"/>
    <w:link w:val="8Exact"/>
    <w:rsid w:val="008C267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9">
    <w:name w:val="Основной текст (9)"/>
    <w:basedOn w:val="a"/>
    <w:link w:val="9Exact"/>
    <w:rsid w:val="008C267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00">
    <w:name w:val="Основной текст (10)"/>
    <w:basedOn w:val="a"/>
    <w:link w:val="10Exact"/>
    <w:rsid w:val="008C267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10">
    <w:name w:val="Основной текст (11)"/>
    <w:basedOn w:val="a"/>
    <w:link w:val="11Exact"/>
    <w:rsid w:val="008C2677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rossijskoje/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</cp:revision>
  <dcterms:created xsi:type="dcterms:W3CDTF">2018-07-03T12:06:00Z</dcterms:created>
  <dcterms:modified xsi:type="dcterms:W3CDTF">2018-07-03T12:09:00Z</dcterms:modified>
</cp:coreProperties>
</file>